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6B7C9EA" w:rsidR="00EA4EE4" w:rsidRPr="005F5E03" w:rsidRDefault="001530FB"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corroderend bladgoud wordt paars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322115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2C8D16D"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1D6073">
              <w:rPr>
                <w:rFonts w:ascii="Arial" w:eastAsia="Calibri" w:hAnsi="Arial" w:cs="Arial"/>
                <w:sz w:val="20"/>
                <w:szCs w:val="20"/>
              </w:rPr>
              <w:t xml:space="preserve">havo en 5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CEF6C3C" w:rsidR="00026892" w:rsidRPr="00C2551D" w:rsidRDefault="001D6073"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8255F1">
              <w:rPr>
                <w:rFonts w:ascii="Arial" w:eastAsia="Calibri" w:hAnsi="Arial" w:cs="Arial"/>
                <w:sz w:val="20"/>
                <w:szCs w:val="20"/>
              </w:rPr>
              <w:t>hemische</w:t>
            </w:r>
            <w:r w:rsidR="00437981">
              <w:rPr>
                <w:rFonts w:ascii="Arial" w:eastAsia="Calibri" w:hAnsi="Arial" w:cs="Arial"/>
                <w:sz w:val="20"/>
                <w:szCs w:val="20"/>
              </w:rPr>
              <w:t xml:space="preserv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05F92D3" w:rsidR="00C2551D" w:rsidRPr="00350141" w:rsidRDefault="001D6073" w:rsidP="00452556">
            <w:pPr>
              <w:spacing w:after="0" w:line="360" w:lineRule="auto"/>
              <w:jc w:val="both"/>
              <w:rPr>
                <w:rFonts w:ascii="Arial" w:eastAsia="Calibri" w:hAnsi="Arial" w:cs="Arial"/>
                <w:sz w:val="20"/>
                <w:szCs w:val="20"/>
              </w:rPr>
            </w:pPr>
            <w:r>
              <w:rPr>
                <w:rFonts w:ascii="Arial" w:eastAsia="Calibri" w:hAnsi="Arial" w:cs="Arial"/>
                <w:sz w:val="20"/>
                <w:szCs w:val="20"/>
              </w:rPr>
              <w:t>e</w:t>
            </w:r>
            <w:r w:rsidR="008255F1">
              <w:rPr>
                <w:rFonts w:ascii="Arial" w:eastAsia="Calibri" w:hAnsi="Arial" w:cs="Arial"/>
                <w:sz w:val="20"/>
                <w:szCs w:val="20"/>
              </w:rPr>
              <w:t>delheid metalen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79B5C6F" w:rsidR="008E6808" w:rsidRPr="00163180" w:rsidRDefault="001D6073" w:rsidP="00452556">
            <w:pPr>
              <w:spacing w:after="0" w:line="360" w:lineRule="auto"/>
              <w:rPr>
                <w:rFonts w:ascii="Arial" w:eastAsia="Calibri" w:hAnsi="Arial" w:cs="Arial"/>
                <w:sz w:val="20"/>
                <w:szCs w:val="20"/>
              </w:rPr>
            </w:pPr>
            <w:r>
              <w:rPr>
                <w:rFonts w:ascii="Arial" w:eastAsia="Calibri" w:hAnsi="Arial" w:cs="Arial"/>
                <w:sz w:val="20"/>
                <w:szCs w:val="20"/>
              </w:rPr>
              <w:t>g</w:t>
            </w:r>
            <w:r w:rsidR="008255F1">
              <w:rPr>
                <w:rFonts w:ascii="Arial" w:eastAsia="Calibri" w:hAnsi="Arial" w:cs="Arial"/>
                <w:sz w:val="20"/>
                <w:szCs w:val="20"/>
              </w:rPr>
              <w:t>oud, inert,</w:t>
            </w:r>
            <w:r w:rsidR="00921C00">
              <w:rPr>
                <w:rFonts w:ascii="Arial" w:eastAsia="Calibri" w:hAnsi="Arial" w:cs="Arial"/>
                <w:sz w:val="20"/>
                <w:szCs w:val="20"/>
              </w:rPr>
              <w:t xml:space="preserve"> edelmetaal, tin,</w:t>
            </w:r>
            <w:r w:rsidR="008255F1">
              <w:rPr>
                <w:rFonts w:ascii="Arial" w:eastAsia="Calibri" w:hAnsi="Arial" w:cs="Arial"/>
                <w:sz w:val="20"/>
                <w:szCs w:val="20"/>
              </w:rPr>
              <w:t xml:space="preserve"> corrosie</w:t>
            </w:r>
            <w:r w:rsidR="001530FB">
              <w:rPr>
                <w:rFonts w:ascii="Arial" w:eastAsia="Calibri" w:hAnsi="Arial" w:cs="Arial"/>
                <w:sz w:val="20"/>
                <w:szCs w:val="20"/>
              </w:rPr>
              <w:t>, legeringen,</w:t>
            </w:r>
            <w:r w:rsidR="00921C00">
              <w:rPr>
                <w:rFonts w:ascii="Arial" w:eastAsia="Calibri" w:hAnsi="Arial" w:cs="Arial"/>
                <w:sz w:val="20"/>
                <w:szCs w:val="20"/>
              </w:rPr>
              <w:t xml:space="preserve"> kathode, anode, halfreactie,</w:t>
            </w:r>
            <w:r w:rsidR="001530FB">
              <w:rPr>
                <w:rFonts w:ascii="Arial" w:eastAsia="Calibri" w:hAnsi="Arial" w:cs="Arial"/>
                <w:sz w:val="20"/>
                <w:szCs w:val="20"/>
              </w:rPr>
              <w:t xml:space="preserve"> co-existente galvanische corrosie, differentiële luchtcorrosie, dealloying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E9DE68E" w:rsidR="00720AF6" w:rsidRPr="00C2551D" w:rsidRDefault="001D6073"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318601CC"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1AAD16BE" w:rsidR="00196A56" w:rsidRDefault="008255F1" w:rsidP="00452556">
            <w:pPr>
              <w:spacing w:after="0" w:line="360" w:lineRule="auto"/>
              <w:rPr>
                <w:rFonts w:ascii="Arial" w:eastAsia="Times New Roman" w:hAnsi="Arial" w:cs="Arial"/>
                <w:lang w:eastAsia="nl-NL"/>
              </w:rPr>
            </w:pPr>
            <w:r>
              <w:rPr>
                <w:rFonts w:ascii="Arial" w:eastAsia="Times New Roman" w:hAnsi="Arial" w:cs="Arial"/>
                <w:lang w:eastAsia="nl-NL"/>
              </w:rPr>
              <w:t>Edelheid metalen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CA9CBDB" w:rsidR="00167275" w:rsidRPr="00082930" w:rsidRDefault="001D6073"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5F1">
        <w:rPr>
          <w:rStyle w:val="Hyperlink"/>
          <w:rFonts w:ascii="Arial" w:eastAsia="Times New Roman" w:hAnsi="Arial" w:cs="Arial"/>
          <w:bCs/>
          <w:i/>
          <w:iCs/>
          <w:color w:val="auto"/>
          <w:kern w:val="36"/>
          <w:u w:val="none"/>
          <w:lang w:eastAsia="nl-NL"/>
        </w:rPr>
        <w:t xml:space="preserve">12 </w:t>
      </w:r>
      <w:r w:rsidR="0004517F">
        <w:rPr>
          <w:rStyle w:val="Hyperlink"/>
          <w:rFonts w:ascii="Arial" w:eastAsia="Times New Roman" w:hAnsi="Arial" w:cs="Arial"/>
          <w:bCs/>
          <w:i/>
          <w:iCs/>
          <w:color w:val="auto"/>
          <w:kern w:val="36"/>
          <w:u w:val="none"/>
          <w:lang w:eastAsia="nl-NL"/>
        </w:rPr>
        <w:t>september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7540FA5" w14:textId="77777777" w:rsidR="008255F1" w:rsidRPr="008255F1" w:rsidRDefault="008255F1" w:rsidP="008255F1">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8255F1">
              <w:rPr>
                <w:rFonts w:ascii="Times New Roman" w:eastAsia="Times New Roman" w:hAnsi="Times New Roman" w:cs="Times New Roman"/>
                <w:b/>
                <w:bCs/>
                <w:kern w:val="36"/>
                <w:sz w:val="36"/>
                <w:szCs w:val="36"/>
                <w:lang w:eastAsia="nl-NL"/>
              </w:rPr>
              <w:t>Corroderend bladgoud wordt paars</w:t>
            </w:r>
          </w:p>
          <w:p w14:paraId="1F463EEE" w14:textId="3DAAB78E" w:rsidR="008255F1" w:rsidRPr="008255F1" w:rsidRDefault="008255F1" w:rsidP="008255F1">
            <w:pPr>
              <w:spacing w:line="360" w:lineRule="auto"/>
              <w:rPr>
                <w:rFonts w:ascii="Times New Roman" w:eastAsia="Times New Roman" w:hAnsi="Times New Roman" w:cs="Times New Roman"/>
                <w:sz w:val="24"/>
                <w:szCs w:val="24"/>
                <w:lang w:eastAsia="nl-NL"/>
              </w:rPr>
            </w:pPr>
            <w:r w:rsidRPr="008255F1">
              <w:rPr>
                <w:rFonts w:ascii="Times New Roman" w:eastAsia="Times New Roman" w:hAnsi="Times New Roman" w:cs="Times New Roman"/>
                <w:sz w:val="24"/>
                <w:szCs w:val="24"/>
                <w:lang w:eastAsia="nl-NL"/>
              </w:rPr>
              <w:t>Corrosie van het bladgoud in het wereldberoemde Alhambra paleis in Grenada resulteert in paarse nanodeeltjes.</w:t>
            </w:r>
            <w:r>
              <w:rPr>
                <w:rFonts w:ascii="Times New Roman" w:eastAsia="Times New Roman" w:hAnsi="Times New Roman" w:cs="Times New Roman"/>
                <w:sz w:val="24"/>
                <w:szCs w:val="24"/>
                <w:lang w:eastAsia="nl-NL"/>
              </w:rPr>
              <w:t xml:space="preserve"> </w:t>
            </w:r>
            <w:r w:rsidRPr="008255F1">
              <w:rPr>
                <w:rFonts w:ascii="Times New Roman" w:eastAsia="Times New Roman" w:hAnsi="Times New Roman" w:cs="Times New Roman"/>
                <w:sz w:val="24"/>
                <w:szCs w:val="24"/>
                <w:lang w:eastAsia="nl-NL"/>
              </w:rPr>
              <w:t>Goud staat bekend als een inert materiaal, maar goudlegeringen kunnen wel degelijk degraderen. Onderzoekers van de Universiteit van Grenada analyseerden verguld tin op de plafonds van het Alhambra paleis, dat op sommige plekken een paarsige kleur krijgt. Ze laten zien dat het pleisterwerk elektrochemisch corrodeert, waardoor uit het goud in het vergulding nanodeeltjes ontstaan met een grootte van c</w:t>
            </w:r>
            <w:r w:rsidR="001D6073">
              <w:rPr>
                <w:rFonts w:ascii="Times New Roman" w:eastAsia="Times New Roman" w:hAnsi="Times New Roman" w:cs="Times New Roman"/>
                <w:sz w:val="24"/>
                <w:szCs w:val="24"/>
                <w:lang w:eastAsia="nl-NL"/>
              </w:rPr>
              <w:t>irc</w:t>
            </w:r>
            <w:r w:rsidRPr="008255F1">
              <w:rPr>
                <w:rFonts w:ascii="Times New Roman" w:eastAsia="Times New Roman" w:hAnsi="Times New Roman" w:cs="Times New Roman"/>
                <w:sz w:val="24"/>
                <w:szCs w:val="24"/>
                <w:lang w:eastAsia="nl-NL"/>
              </w:rPr>
              <w:t>a 70 nm. En dat is de optimale grootte om een paarse kleur te geven, zo schrijven z</w:t>
            </w:r>
            <w:r w:rsidR="001D6073">
              <w:rPr>
                <w:rFonts w:ascii="Times New Roman" w:eastAsia="Times New Roman" w:hAnsi="Times New Roman" w:cs="Times New Roman"/>
                <w:sz w:val="24"/>
                <w:szCs w:val="24"/>
                <w:lang w:eastAsia="nl-NL"/>
              </w:rPr>
              <w:t>ij</w:t>
            </w:r>
            <w:r w:rsidRPr="008255F1">
              <w:rPr>
                <w:rFonts w:ascii="Times New Roman" w:eastAsia="Times New Roman" w:hAnsi="Times New Roman" w:cs="Times New Roman"/>
                <w:sz w:val="24"/>
                <w:szCs w:val="24"/>
                <w:lang w:eastAsia="nl-NL"/>
              </w:rPr>
              <w:t xml:space="preserve"> in </w:t>
            </w:r>
            <w:hyperlink r:id="rId6" w:history="1">
              <w:r w:rsidRPr="008255F1">
                <w:rPr>
                  <w:rStyle w:val="Hyperlink"/>
                  <w:rFonts w:ascii="Times New Roman" w:eastAsia="Times New Roman" w:hAnsi="Times New Roman" w:cs="Times New Roman"/>
                  <w:sz w:val="24"/>
                  <w:szCs w:val="24"/>
                  <w:lang w:eastAsia="nl-NL"/>
                </w:rPr>
                <w:t>Science Advances</w:t>
              </w:r>
            </w:hyperlink>
            <w:r w:rsidRPr="008255F1">
              <w:rPr>
                <w:rFonts w:ascii="Times New Roman" w:eastAsia="Times New Roman" w:hAnsi="Times New Roman" w:cs="Times New Roman"/>
                <w:sz w:val="24"/>
                <w:szCs w:val="24"/>
                <w:lang w:eastAsia="nl-NL"/>
              </w:rPr>
              <w:t>.</w:t>
            </w:r>
          </w:p>
          <w:p w14:paraId="225EACFD" w14:textId="7DBE43BD" w:rsidR="00162C4A" w:rsidRPr="0099474B" w:rsidRDefault="008255F1" w:rsidP="001D6073">
            <w:pPr>
              <w:spacing w:line="360" w:lineRule="auto"/>
              <w:rPr>
                <w:rFonts w:ascii="Times New Roman" w:eastAsia="Times New Roman" w:hAnsi="Times New Roman" w:cs="Times New Roman"/>
                <w:noProof/>
                <w:sz w:val="24"/>
                <w:szCs w:val="24"/>
                <w:lang w:eastAsia="nl-NL"/>
              </w:rPr>
            </w:pPr>
            <w:r w:rsidRPr="008255F1">
              <w:rPr>
                <w:rFonts w:ascii="Times New Roman" w:eastAsia="Times New Roman" w:hAnsi="Times New Roman" w:cs="Times New Roman"/>
                <w:sz w:val="24"/>
                <w:szCs w:val="24"/>
                <w:lang w:eastAsia="nl-NL"/>
              </w:rPr>
              <w:t xml:space="preserve">Paarse uitslag van goud op beschadigde kunstwerken is een bekend fenomeen, maar een volledige verklaring ontbrak nog. Het team uit Grenada laat met behulp van microscopische en chemische analyse zien dat dit verschijnsel het gevolg is van een serie processen: co-existente galvanische corrosie, </w:t>
            </w:r>
            <w:bookmarkStart w:id="1" w:name="_Hlk113955896"/>
            <w:r w:rsidRPr="008255F1">
              <w:rPr>
                <w:rFonts w:ascii="Times New Roman" w:eastAsia="Times New Roman" w:hAnsi="Times New Roman" w:cs="Times New Roman"/>
                <w:sz w:val="24"/>
                <w:szCs w:val="24"/>
                <w:lang w:eastAsia="nl-NL"/>
              </w:rPr>
              <w:t>differentiële luchtcorrosie</w:t>
            </w:r>
            <w:bookmarkEnd w:id="1"/>
            <w:r w:rsidRPr="008255F1">
              <w:rPr>
                <w:rFonts w:ascii="Times New Roman" w:eastAsia="Times New Roman" w:hAnsi="Times New Roman" w:cs="Times New Roman"/>
                <w:sz w:val="24"/>
                <w:szCs w:val="24"/>
                <w:lang w:eastAsia="nl-NL"/>
              </w:rPr>
              <w:t xml:space="preserve"> en </w:t>
            </w:r>
            <w:r w:rsidRPr="008255F1">
              <w:rPr>
                <w:rFonts w:ascii="Times New Roman" w:eastAsia="Times New Roman" w:hAnsi="Times New Roman" w:cs="Times New Roman"/>
                <w:i/>
                <w:iCs/>
                <w:sz w:val="24"/>
                <w:szCs w:val="24"/>
                <w:lang w:eastAsia="nl-NL"/>
              </w:rPr>
              <w:t>dealloying</w:t>
            </w:r>
            <w:r w:rsidRPr="008255F1">
              <w:rPr>
                <w:rFonts w:ascii="Times New Roman" w:eastAsia="Times New Roman" w:hAnsi="Times New Roman" w:cs="Times New Roman"/>
                <w:sz w:val="24"/>
                <w:szCs w:val="24"/>
                <w:lang w:eastAsia="nl-NL"/>
              </w:rPr>
              <w:t xml:space="preserve"> (het selectief corroderen van een metaal uit een legering). De schade werd erger door de aanwezigheid van chloor in de lucht. Daarnaast wordt de paarse uitslag beter zichtbaar door een witte gipslaag die in de 19</w:t>
            </w:r>
            <w:r w:rsidRPr="008255F1">
              <w:rPr>
                <w:rFonts w:ascii="Times New Roman" w:eastAsia="Times New Roman" w:hAnsi="Times New Roman" w:cs="Times New Roman"/>
                <w:sz w:val="24"/>
                <w:szCs w:val="24"/>
                <w:vertAlign w:val="superscript"/>
                <w:lang w:eastAsia="nl-NL"/>
              </w:rPr>
              <w:t>e</w:t>
            </w:r>
            <w:r w:rsidRPr="008255F1">
              <w:rPr>
                <w:rFonts w:ascii="Times New Roman" w:eastAsia="Times New Roman" w:hAnsi="Times New Roman" w:cs="Times New Roman"/>
                <w:sz w:val="24"/>
                <w:szCs w:val="24"/>
                <w:lang w:eastAsia="nl-NL"/>
              </w:rPr>
              <w:t xml:space="preserve"> eeuw werd aangebracht.</w:t>
            </w: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4B1F8EB" w14:textId="40769F1F" w:rsidR="00B84450"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Goud is een inert mate</w:t>
      </w:r>
      <w:r w:rsidR="0036123B">
        <w:rPr>
          <w:rFonts w:ascii="Arial" w:eastAsia="Times New Roman" w:hAnsi="Arial" w:cs="Arial"/>
          <w:bCs/>
          <w:iCs/>
          <w:color w:val="000000"/>
          <w:kern w:val="36"/>
          <w:lang w:eastAsia="nl-NL"/>
        </w:rPr>
        <w:t>ri</w:t>
      </w:r>
      <w:r>
        <w:rPr>
          <w:rFonts w:ascii="Arial" w:eastAsia="Times New Roman" w:hAnsi="Arial" w:cs="Arial"/>
          <w:bCs/>
          <w:iCs/>
          <w:color w:val="000000"/>
          <w:kern w:val="36"/>
          <w:lang w:eastAsia="nl-NL"/>
        </w:rPr>
        <w:t>aal.</w:t>
      </w:r>
    </w:p>
    <w:p w14:paraId="66065BDD" w14:textId="57C4B6E8"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inert materiaal?</w:t>
      </w:r>
    </w:p>
    <w:p w14:paraId="06B5BA7E" w14:textId="29D14FBC"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36123B">
        <w:rPr>
          <w:rFonts w:ascii="Arial" w:eastAsia="Times New Roman" w:hAnsi="Arial" w:cs="Arial"/>
          <w:bCs/>
          <w:iCs/>
          <w:color w:val="000000"/>
          <w:kern w:val="36"/>
          <w:lang w:eastAsia="nl-NL"/>
        </w:rPr>
        <w:t>Welke andere benaming kun je voor goud geven om aan te geven dat het een inert materiaal is?</w:t>
      </w:r>
    </w:p>
    <w:p w14:paraId="68A64582" w14:textId="2AA6F7CE" w:rsidR="0036123B" w:rsidRDefault="0036123B" w:rsidP="007C6CC8">
      <w:pPr>
        <w:spacing w:after="0" w:line="360" w:lineRule="auto"/>
        <w:rPr>
          <w:rFonts w:ascii="Arial" w:eastAsia="Times New Roman" w:hAnsi="Arial" w:cs="Arial"/>
          <w:bCs/>
          <w:iCs/>
          <w:color w:val="000000"/>
          <w:kern w:val="36"/>
          <w:lang w:eastAsia="nl-NL"/>
        </w:rPr>
      </w:pPr>
    </w:p>
    <w:p w14:paraId="627D5A46" w14:textId="33703332" w:rsidR="0036123B" w:rsidRDefault="0036123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Zuiver goud corrodeert niet, goudlegeringen kunnen wel corroderen.</w:t>
      </w:r>
    </w:p>
    <w:p w14:paraId="7268DCFA" w14:textId="1F94CDBA" w:rsidR="0036123B" w:rsidRDefault="0036123B"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Wat versta je onder corrosie?</w:t>
      </w:r>
    </w:p>
    <w:p w14:paraId="2AA52C1E" w14:textId="25D07BAF" w:rsidR="0036123B" w:rsidRDefault="0036123B" w:rsidP="007C6CC8">
      <w:pPr>
        <w:spacing w:after="0" w:line="360" w:lineRule="auto"/>
        <w:rPr>
          <w:rFonts w:ascii="Arial" w:eastAsia="Times New Roman" w:hAnsi="Arial" w:cs="Arial"/>
          <w:bCs/>
          <w:iCs/>
          <w:color w:val="000000"/>
          <w:kern w:val="36"/>
          <w:lang w:eastAsia="nl-NL"/>
        </w:rPr>
      </w:pPr>
    </w:p>
    <w:p w14:paraId="4A25A065" w14:textId="7A3EAC04" w:rsidR="00FA1343" w:rsidRDefault="00FA134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corrosie van verguld tin ontstaat een stof met deeltjesgrootte van nano</w:t>
      </w:r>
      <w:r w:rsidR="001D6073">
        <w:rPr>
          <w:rFonts w:ascii="Arial" w:eastAsia="Times New Roman" w:hAnsi="Arial" w:cs="Arial"/>
          <w:bCs/>
          <w:iCs/>
          <w:color w:val="000000"/>
          <w:kern w:val="36"/>
          <w:lang w:eastAsia="nl-NL"/>
        </w:rPr>
        <w:t>-afmetingen</w:t>
      </w:r>
      <w:r>
        <w:rPr>
          <w:rFonts w:ascii="Arial" w:eastAsia="Times New Roman" w:hAnsi="Arial" w:cs="Arial"/>
          <w:bCs/>
          <w:iCs/>
          <w:color w:val="000000"/>
          <w:kern w:val="36"/>
          <w:lang w:eastAsia="nl-NL"/>
        </w:rPr>
        <w:t>.</w:t>
      </w:r>
    </w:p>
    <w:p w14:paraId="22C143BE" w14:textId="6E5B51C7" w:rsidR="00FA1343" w:rsidRDefault="00FA1343"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Laat zien dat de genoemde grootte van 70 nm overeenkomt met nano-grootte.</w:t>
      </w:r>
    </w:p>
    <w:p w14:paraId="405D2AE4" w14:textId="4DF86615" w:rsidR="00FA1343" w:rsidRDefault="00FA1343" w:rsidP="00986CD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Licht toe waarom niet gekozen is voor zuiver goud maa</w:t>
      </w:r>
      <w:r w:rsidR="00986CD7">
        <w:rPr>
          <w:rFonts w:ascii="Arial" w:eastAsia="Times New Roman" w:hAnsi="Arial" w:cs="Arial"/>
          <w:bCs/>
          <w:iCs/>
          <w:color w:val="000000"/>
          <w:kern w:val="36"/>
          <w:lang w:eastAsia="nl-NL"/>
        </w:rPr>
        <w:t>r voor</w:t>
      </w:r>
      <w:r>
        <w:rPr>
          <w:rFonts w:ascii="Arial" w:eastAsia="Times New Roman" w:hAnsi="Arial" w:cs="Arial"/>
          <w:bCs/>
          <w:iCs/>
          <w:color w:val="000000"/>
          <w:kern w:val="36"/>
          <w:lang w:eastAsia="nl-NL"/>
        </w:rPr>
        <w:t xml:space="preserve"> bladgoud dat op een drager van tin aangebracht is.</w:t>
      </w:r>
    </w:p>
    <w:p w14:paraId="4D7112CA" w14:textId="37B081B0" w:rsidR="00986CD7" w:rsidRDefault="00986CD7" w:rsidP="00986CD7">
      <w:pPr>
        <w:spacing w:after="0" w:line="360" w:lineRule="auto"/>
        <w:ind w:left="708" w:hanging="708"/>
        <w:rPr>
          <w:rFonts w:ascii="Arial" w:eastAsia="Times New Roman" w:hAnsi="Arial" w:cs="Arial"/>
          <w:bCs/>
          <w:iCs/>
          <w:color w:val="000000"/>
          <w:kern w:val="36"/>
          <w:lang w:eastAsia="nl-NL"/>
        </w:rPr>
      </w:pPr>
    </w:p>
    <w:p w14:paraId="096C1A9A" w14:textId="20AEA550" w:rsidR="000A6965" w:rsidRDefault="000A6965" w:rsidP="00986CD7">
      <w:pPr>
        <w:spacing w:after="0" w:line="360" w:lineRule="auto"/>
        <w:ind w:left="708" w:hanging="708"/>
        <w:rPr>
          <w:rFonts w:ascii="Arial" w:eastAsia="Times New Roman" w:hAnsi="Arial" w:cs="Arial"/>
          <w:bCs/>
          <w:iCs/>
          <w:color w:val="000000"/>
          <w:kern w:val="36"/>
          <w:lang w:eastAsia="nl-NL"/>
        </w:rPr>
      </w:pPr>
      <w:r w:rsidRPr="00986CD7">
        <w:rPr>
          <w:rFonts w:ascii="Arial" w:eastAsia="Times New Roman" w:hAnsi="Arial" w:cs="Arial"/>
          <w:bCs/>
          <w:iCs/>
          <w:noProof/>
          <w:color w:val="000000"/>
          <w:kern w:val="36"/>
          <w:lang w:eastAsia="nl-NL"/>
        </w:rPr>
        <w:drawing>
          <wp:inline distT="0" distB="0" distL="0" distR="0" wp14:anchorId="6708BA0A" wp14:editId="17643C54">
            <wp:extent cx="3776096" cy="1217053"/>
            <wp:effectExtent l="0" t="0" r="0" b="254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5275" b="72656"/>
                    <a:stretch/>
                  </pic:blipFill>
                  <pic:spPr bwMode="auto">
                    <a:xfrm>
                      <a:off x="0" y="0"/>
                      <a:ext cx="3809516" cy="1227824"/>
                    </a:xfrm>
                    <a:prstGeom prst="rect">
                      <a:avLst/>
                    </a:prstGeom>
                    <a:noFill/>
                    <a:ln>
                      <a:noFill/>
                    </a:ln>
                    <a:extLst>
                      <a:ext uri="{53640926-AAD7-44D8-BBD7-CCE9431645EC}">
                        <a14:shadowObscured xmlns:a14="http://schemas.microsoft.com/office/drawing/2010/main"/>
                      </a:ext>
                    </a:extLst>
                  </pic:spPr>
                </pic:pic>
              </a:graphicData>
            </a:graphic>
          </wp:inline>
        </w:drawing>
      </w:r>
    </w:p>
    <w:p w14:paraId="14991655" w14:textId="3498F052" w:rsidR="00986CD7" w:rsidRPr="001530FB" w:rsidRDefault="00986CD7" w:rsidP="00986CD7">
      <w:pPr>
        <w:spacing w:after="0" w:line="360" w:lineRule="auto"/>
        <w:ind w:left="708" w:hanging="708"/>
        <w:rPr>
          <w:rFonts w:ascii="Arial" w:eastAsia="Times New Roman" w:hAnsi="Arial" w:cs="Arial"/>
          <w:bCs/>
          <w:iCs/>
          <w:color w:val="000000"/>
          <w:kern w:val="36"/>
          <w:lang w:eastAsia="nl-NL"/>
        </w:rPr>
      </w:pPr>
    </w:p>
    <w:p w14:paraId="2F577BBD" w14:textId="336B11CC" w:rsidR="00E168A1" w:rsidRDefault="00986CD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E168A1">
        <w:rPr>
          <w:rFonts w:ascii="Arial" w:eastAsia="Times New Roman" w:hAnsi="Arial" w:cs="Arial"/>
          <w:bCs/>
          <w:iCs/>
          <w:color w:val="000000"/>
          <w:kern w:val="36"/>
          <w:lang w:eastAsia="nl-NL"/>
        </w:rPr>
        <w:t xml:space="preserve">beginsituatie na beschadiging </w:t>
      </w:r>
      <w:r w:rsidR="001D6073">
        <w:rPr>
          <w:rFonts w:ascii="Arial" w:eastAsia="Times New Roman" w:hAnsi="Arial" w:cs="Arial"/>
          <w:bCs/>
          <w:iCs/>
          <w:color w:val="000000"/>
          <w:kern w:val="36"/>
          <w:lang w:eastAsia="nl-NL"/>
        </w:rPr>
        <w:t xml:space="preserve">van de </w:t>
      </w:r>
      <w:r w:rsidR="00E168A1">
        <w:rPr>
          <w:rFonts w:ascii="Arial" w:eastAsia="Times New Roman" w:hAnsi="Arial" w:cs="Arial"/>
          <w:bCs/>
          <w:iCs/>
          <w:color w:val="000000"/>
          <w:kern w:val="36"/>
          <w:lang w:eastAsia="nl-NL"/>
        </w:rPr>
        <w:t>goudlaag</w:t>
      </w:r>
      <w:r w:rsidR="007F54E6">
        <w:rPr>
          <w:rFonts w:ascii="Arial" w:eastAsia="Times New Roman" w:hAnsi="Arial" w:cs="Arial"/>
          <w:bCs/>
          <w:iCs/>
          <w:color w:val="000000"/>
          <w:kern w:val="36"/>
          <w:lang w:eastAsia="nl-NL"/>
        </w:rPr>
        <w:t xml:space="preserve"> (</w:t>
      </w:r>
      <w:r w:rsidR="007F54E6" w:rsidRPr="001D6073">
        <w:rPr>
          <w:rFonts w:ascii="Arial" w:eastAsia="Times New Roman" w:hAnsi="Arial" w:cs="Arial"/>
          <w:bCs/>
          <w:i/>
          <w:color w:val="000000"/>
          <w:kern w:val="36"/>
          <w:lang w:eastAsia="nl-NL"/>
        </w:rPr>
        <w:t>grime</w:t>
      </w:r>
      <w:r w:rsidR="007F54E6">
        <w:rPr>
          <w:rFonts w:ascii="Arial" w:eastAsia="Times New Roman" w:hAnsi="Arial" w:cs="Arial"/>
          <w:bCs/>
          <w:iCs/>
          <w:color w:val="000000"/>
          <w:kern w:val="36"/>
          <w:lang w:eastAsia="nl-NL"/>
        </w:rPr>
        <w:t xml:space="preserve"> </w:t>
      </w:r>
      <w:r w:rsidR="001D6073">
        <w:rPr>
          <w:rFonts w:ascii="Arial" w:eastAsia="Times New Roman" w:hAnsi="Arial" w:cs="Arial"/>
          <w:bCs/>
          <w:iCs/>
          <w:color w:val="000000"/>
          <w:kern w:val="36"/>
          <w:lang w:eastAsia="nl-NL"/>
        </w:rPr>
        <w:t>betekent</w:t>
      </w:r>
      <w:r w:rsidR="007F54E6">
        <w:rPr>
          <w:rFonts w:ascii="Arial" w:eastAsia="Times New Roman" w:hAnsi="Arial" w:cs="Arial"/>
          <w:bCs/>
          <w:iCs/>
          <w:color w:val="000000"/>
          <w:kern w:val="36"/>
          <w:lang w:eastAsia="nl-NL"/>
        </w:rPr>
        <w:t xml:space="preserve"> vuil)</w:t>
      </w:r>
    </w:p>
    <w:p w14:paraId="23137679" w14:textId="3CB4CA96" w:rsidR="007B289F" w:rsidRDefault="007B289F" w:rsidP="007C6CC8">
      <w:pPr>
        <w:spacing w:after="0" w:line="360" w:lineRule="auto"/>
        <w:rPr>
          <w:rFonts w:ascii="Arial" w:eastAsia="Times New Roman" w:hAnsi="Arial" w:cs="Arial"/>
          <w:bCs/>
          <w:iCs/>
          <w:color w:val="000000"/>
          <w:kern w:val="36"/>
          <w:lang w:eastAsia="nl-NL"/>
        </w:rPr>
      </w:pPr>
    </w:p>
    <w:p w14:paraId="7ECCB308" w14:textId="5CC8AAE7" w:rsidR="007B289F" w:rsidRDefault="00F071C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pas na beschadiging van de goudfolie tin geoxideerd kan worden</w:t>
      </w:r>
      <w:r w:rsidR="001D6073">
        <w:rPr>
          <w:rFonts w:ascii="Arial" w:eastAsia="Times New Roman" w:hAnsi="Arial" w:cs="Arial"/>
          <w:bCs/>
          <w:iCs/>
          <w:color w:val="000000"/>
          <w:kern w:val="36"/>
          <w:lang w:eastAsia="nl-NL"/>
        </w:rPr>
        <w:t xml:space="preserve"> (figuur 1)</w:t>
      </w:r>
      <w:r>
        <w:rPr>
          <w:rFonts w:ascii="Arial" w:eastAsia="Times New Roman" w:hAnsi="Arial" w:cs="Arial"/>
          <w:bCs/>
          <w:iCs/>
          <w:color w:val="000000"/>
          <w:kern w:val="36"/>
          <w:lang w:eastAsia="nl-NL"/>
        </w:rPr>
        <w:t>.</w:t>
      </w:r>
    </w:p>
    <w:p w14:paraId="2385BA72" w14:textId="2DB80BCF" w:rsidR="007F3F6A" w:rsidRDefault="007F3F6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Welke dubbelfunctie vervult het water?</w:t>
      </w:r>
    </w:p>
    <w:p w14:paraId="0F1AF350" w14:textId="77777777" w:rsidR="007B289F" w:rsidRDefault="007B289F" w:rsidP="007C6CC8">
      <w:pPr>
        <w:spacing w:after="0" w:line="360" w:lineRule="auto"/>
        <w:rPr>
          <w:noProof/>
        </w:rPr>
      </w:pPr>
    </w:p>
    <w:p w14:paraId="19F0C822" w14:textId="7B4B341B" w:rsidR="00E168A1" w:rsidRDefault="00E168A1" w:rsidP="007C6CC8">
      <w:pPr>
        <w:spacing w:after="0" w:line="360" w:lineRule="auto"/>
        <w:rPr>
          <w:rFonts w:ascii="Arial" w:eastAsia="Times New Roman" w:hAnsi="Arial" w:cs="Arial"/>
          <w:bCs/>
          <w:iCs/>
          <w:color w:val="000000"/>
          <w:kern w:val="36"/>
          <w:lang w:eastAsia="nl-NL"/>
        </w:rPr>
      </w:pPr>
      <w:r>
        <w:rPr>
          <w:noProof/>
        </w:rPr>
        <w:drawing>
          <wp:inline distT="0" distB="0" distL="0" distR="0" wp14:anchorId="31309DE0" wp14:editId="5A46D22E">
            <wp:extent cx="3826688" cy="2376152"/>
            <wp:effectExtent l="0" t="0" r="2540" b="571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15" t="29477" b="30477"/>
                    <a:stretch/>
                  </pic:blipFill>
                  <pic:spPr bwMode="auto">
                    <a:xfrm>
                      <a:off x="0" y="0"/>
                      <a:ext cx="3834122" cy="2380768"/>
                    </a:xfrm>
                    <a:prstGeom prst="rect">
                      <a:avLst/>
                    </a:prstGeom>
                    <a:noFill/>
                    <a:ln>
                      <a:noFill/>
                    </a:ln>
                    <a:extLst>
                      <a:ext uri="{53640926-AAD7-44D8-BBD7-CCE9431645EC}">
                        <a14:shadowObscured xmlns:a14="http://schemas.microsoft.com/office/drawing/2010/main"/>
                      </a:ext>
                    </a:extLst>
                  </pic:spPr>
                </pic:pic>
              </a:graphicData>
            </a:graphic>
          </wp:inline>
        </w:drawing>
      </w:r>
    </w:p>
    <w:p w14:paraId="729F0DF7" w14:textId="7B6B21AD" w:rsidR="00E168A1" w:rsidRDefault="00E168A1"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2 galvanische </w:t>
      </w:r>
      <w:r w:rsidR="007B289F">
        <w:rPr>
          <w:rFonts w:ascii="Arial" w:eastAsia="Times New Roman" w:hAnsi="Arial" w:cs="Arial"/>
          <w:bCs/>
          <w:iCs/>
          <w:color w:val="000000"/>
          <w:kern w:val="36"/>
          <w:lang w:eastAsia="nl-NL"/>
        </w:rPr>
        <w:t>aantasting van de tinlaag</w:t>
      </w:r>
    </w:p>
    <w:p w14:paraId="57F7EEC5" w14:textId="08A9D427" w:rsidR="007B289F" w:rsidRDefault="007B289F" w:rsidP="007C6CC8">
      <w:pPr>
        <w:spacing w:after="0" w:line="360" w:lineRule="auto"/>
        <w:rPr>
          <w:rFonts w:ascii="Arial" w:eastAsia="Times New Roman" w:hAnsi="Arial" w:cs="Arial"/>
          <w:bCs/>
          <w:iCs/>
          <w:color w:val="000000"/>
          <w:kern w:val="36"/>
          <w:lang w:eastAsia="nl-NL"/>
        </w:rPr>
      </w:pPr>
    </w:p>
    <w:p w14:paraId="763C885F" w14:textId="0B625116" w:rsidR="007F3F6A" w:rsidRDefault="007F3F6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Tin reageert als reductor</w:t>
      </w:r>
      <w:r w:rsidR="00FA754F">
        <w:rPr>
          <w:rFonts w:ascii="Arial" w:eastAsia="Times New Roman" w:hAnsi="Arial" w:cs="Arial"/>
          <w:bCs/>
          <w:iCs/>
          <w:color w:val="000000"/>
          <w:kern w:val="36"/>
          <w:lang w:eastAsia="nl-NL"/>
        </w:rPr>
        <w:t xml:space="preserve"> bij de galvanische aantasting</w:t>
      </w:r>
      <w:r w:rsidR="001D6073">
        <w:rPr>
          <w:rFonts w:ascii="Arial" w:eastAsia="Times New Roman" w:hAnsi="Arial" w:cs="Arial"/>
          <w:bCs/>
          <w:iCs/>
          <w:color w:val="000000"/>
          <w:kern w:val="36"/>
          <w:lang w:eastAsia="nl-NL"/>
        </w:rPr>
        <w:t xml:space="preserve"> (figuur 2)</w:t>
      </w:r>
      <w:r w:rsidR="00FA754F">
        <w:rPr>
          <w:rFonts w:ascii="Arial" w:eastAsia="Times New Roman" w:hAnsi="Arial" w:cs="Arial"/>
          <w:bCs/>
          <w:iCs/>
          <w:color w:val="000000"/>
          <w:kern w:val="36"/>
          <w:lang w:eastAsia="nl-NL"/>
        </w:rPr>
        <w:t>.</w:t>
      </w:r>
    </w:p>
    <w:p w14:paraId="21B1D043" w14:textId="1EA7D424" w:rsidR="007F3F6A" w:rsidRDefault="007F3F6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halfreactie van de omzetting van tin in tin(II)ionen.</w:t>
      </w:r>
    </w:p>
    <w:p w14:paraId="2782197C" w14:textId="19513E7B" w:rsidR="007F3F6A" w:rsidRDefault="007F3F6A"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Geef de halfreactie van de </w:t>
      </w:r>
      <w:r w:rsidR="007D2230">
        <w:rPr>
          <w:rFonts w:ascii="Arial" w:eastAsia="Times New Roman" w:hAnsi="Arial" w:cs="Arial"/>
          <w:bCs/>
          <w:iCs/>
          <w:color w:val="000000"/>
          <w:kern w:val="36"/>
          <w:lang w:eastAsia="nl-NL"/>
        </w:rPr>
        <w:t>oxidator.</w:t>
      </w:r>
    </w:p>
    <w:p w14:paraId="7C92CD79" w14:textId="5CD6B100" w:rsidR="00FA754F" w:rsidRDefault="00FA754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totaalreactie die hierbij optreedt.</w:t>
      </w:r>
    </w:p>
    <w:p w14:paraId="2A04C172" w14:textId="177A167D" w:rsidR="007D2230" w:rsidRDefault="007D22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A754F">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is de functie van de goudlaag bij deze halfreacties?</w:t>
      </w:r>
    </w:p>
    <w:p w14:paraId="41BD8A1C" w14:textId="1F681FB4" w:rsidR="00FA754F" w:rsidRDefault="00FA754F" w:rsidP="007C6CC8">
      <w:pPr>
        <w:spacing w:after="0" w:line="360" w:lineRule="auto"/>
        <w:rPr>
          <w:rFonts w:ascii="Arial" w:eastAsia="Times New Roman" w:hAnsi="Arial" w:cs="Arial"/>
          <w:bCs/>
          <w:iCs/>
          <w:color w:val="000000"/>
          <w:kern w:val="36"/>
          <w:lang w:eastAsia="nl-NL"/>
        </w:rPr>
      </w:pPr>
    </w:p>
    <w:p w14:paraId="7894F376" w14:textId="3219BC80" w:rsidR="00FA754F" w:rsidRDefault="00FA754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aantasting van de tinlaag stopt niet bij de vorming van Sn</w:t>
      </w:r>
      <w:r>
        <w:rPr>
          <w:rFonts w:ascii="Arial" w:eastAsia="Times New Roman" w:hAnsi="Arial" w:cs="Arial"/>
          <w:bCs/>
          <w:iCs/>
          <w:color w:val="000000"/>
          <w:kern w:val="36"/>
          <w:vertAlign w:val="superscript"/>
          <w:lang w:eastAsia="nl-NL"/>
        </w:rPr>
        <w:t>2+</w:t>
      </w:r>
      <w:r>
        <w:rPr>
          <w:rFonts w:ascii="Arial" w:eastAsia="Times New Roman" w:hAnsi="Arial" w:cs="Arial"/>
          <w:bCs/>
          <w:iCs/>
          <w:color w:val="000000"/>
          <w:kern w:val="36"/>
          <w:lang w:eastAsia="nl-NL"/>
        </w:rPr>
        <w:t>.</w:t>
      </w:r>
    </w:p>
    <w:p w14:paraId="206152EB" w14:textId="70EBF04E" w:rsidR="00FA754F" w:rsidRPr="00FA754F" w:rsidRDefault="00FA754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Welke andere halfr</w:t>
      </w:r>
      <w:r w:rsidR="00921C00">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actie zal daarna kunnen optreden?</w:t>
      </w:r>
    </w:p>
    <w:p w14:paraId="4AAA6F9A" w14:textId="078854F2" w:rsidR="007D2230" w:rsidRDefault="007D2230" w:rsidP="007C6CC8">
      <w:pPr>
        <w:spacing w:after="0" w:line="360" w:lineRule="auto"/>
        <w:rPr>
          <w:rFonts w:ascii="Arial" w:eastAsia="Times New Roman" w:hAnsi="Arial" w:cs="Arial"/>
          <w:bCs/>
          <w:iCs/>
          <w:color w:val="000000"/>
          <w:kern w:val="36"/>
          <w:lang w:eastAsia="nl-NL"/>
        </w:rPr>
      </w:pPr>
    </w:p>
    <w:p w14:paraId="142F6DE8" w14:textId="56FDBF8F" w:rsidR="007D2230" w:rsidRDefault="007D22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aanwezigheid van een weinig chloor verergert het proces van aantasting.</w:t>
      </w:r>
    </w:p>
    <w:p w14:paraId="70CE8B35" w14:textId="4C76A92B" w:rsidR="007D2230" w:rsidRDefault="007D22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A754F">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In welke vorm komt chloor voor in het proces?</w:t>
      </w:r>
    </w:p>
    <w:p w14:paraId="16B55758" w14:textId="0A9F971F" w:rsidR="007D2230" w:rsidRDefault="007D2230"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A754F">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917902">
        <w:rPr>
          <w:rFonts w:ascii="Arial" w:eastAsia="Times New Roman" w:hAnsi="Arial" w:cs="Arial"/>
          <w:bCs/>
          <w:iCs/>
          <w:color w:val="000000"/>
          <w:kern w:val="36"/>
          <w:lang w:eastAsia="nl-NL"/>
        </w:rPr>
        <w:t>Leg uit w</w:t>
      </w:r>
      <w:r>
        <w:rPr>
          <w:rFonts w:ascii="Arial" w:eastAsia="Times New Roman" w:hAnsi="Arial" w:cs="Arial"/>
          <w:bCs/>
          <w:iCs/>
          <w:color w:val="000000"/>
          <w:kern w:val="36"/>
          <w:lang w:eastAsia="nl-NL"/>
        </w:rPr>
        <w:t xml:space="preserve">elke functie </w:t>
      </w:r>
      <w:r w:rsidR="00917902">
        <w:rPr>
          <w:rFonts w:ascii="Arial" w:eastAsia="Times New Roman" w:hAnsi="Arial" w:cs="Arial"/>
          <w:bCs/>
          <w:iCs/>
          <w:color w:val="000000"/>
          <w:kern w:val="36"/>
          <w:lang w:eastAsia="nl-NL"/>
        </w:rPr>
        <w:t>het</w:t>
      </w:r>
      <w:r>
        <w:rPr>
          <w:rFonts w:ascii="Arial" w:eastAsia="Times New Roman" w:hAnsi="Arial" w:cs="Arial"/>
          <w:bCs/>
          <w:iCs/>
          <w:color w:val="000000"/>
          <w:kern w:val="36"/>
          <w:lang w:eastAsia="nl-NL"/>
        </w:rPr>
        <w:t xml:space="preserve"> chloor</w:t>
      </w:r>
      <w:r w:rsidR="00917902">
        <w:rPr>
          <w:rFonts w:ascii="Arial" w:eastAsia="Times New Roman" w:hAnsi="Arial" w:cs="Arial"/>
          <w:bCs/>
          <w:iCs/>
          <w:color w:val="000000"/>
          <w:kern w:val="36"/>
          <w:lang w:eastAsia="nl-NL"/>
        </w:rPr>
        <w:t xml:space="preserve"> vervult</w:t>
      </w:r>
      <w:r>
        <w:rPr>
          <w:rFonts w:ascii="Arial" w:eastAsia="Times New Roman" w:hAnsi="Arial" w:cs="Arial"/>
          <w:bCs/>
          <w:iCs/>
          <w:color w:val="000000"/>
          <w:kern w:val="36"/>
          <w:lang w:eastAsia="nl-NL"/>
        </w:rPr>
        <w:t xml:space="preserve"> bij de</w:t>
      </w:r>
      <w:r w:rsidR="00917902">
        <w:rPr>
          <w:rFonts w:ascii="Arial" w:eastAsia="Times New Roman" w:hAnsi="Arial" w:cs="Arial"/>
          <w:bCs/>
          <w:iCs/>
          <w:color w:val="000000"/>
          <w:kern w:val="36"/>
          <w:lang w:eastAsia="nl-NL"/>
        </w:rPr>
        <w:t xml:space="preserve"> aantasting van het bladgoud.</w:t>
      </w:r>
    </w:p>
    <w:p w14:paraId="7353B8EE" w14:textId="6DEA8668" w:rsidR="007B289F" w:rsidRDefault="007B289F" w:rsidP="007C6CC8">
      <w:pPr>
        <w:spacing w:after="0" w:line="360" w:lineRule="auto"/>
        <w:rPr>
          <w:rFonts w:ascii="Arial" w:eastAsia="Times New Roman" w:hAnsi="Arial" w:cs="Arial"/>
          <w:bCs/>
          <w:iCs/>
          <w:color w:val="000000"/>
          <w:kern w:val="36"/>
          <w:lang w:eastAsia="nl-NL"/>
        </w:rPr>
      </w:pPr>
    </w:p>
    <w:p w14:paraId="59333F09" w14:textId="7E46CAA2" w:rsidR="007B289F" w:rsidRDefault="007B289F" w:rsidP="007C6CC8">
      <w:pPr>
        <w:spacing w:after="0" w:line="360" w:lineRule="auto"/>
        <w:rPr>
          <w:rFonts w:ascii="Arial" w:eastAsia="Times New Roman" w:hAnsi="Arial" w:cs="Arial"/>
          <w:bCs/>
          <w:iCs/>
          <w:color w:val="000000"/>
          <w:kern w:val="36"/>
          <w:lang w:eastAsia="nl-NL"/>
        </w:rPr>
      </w:pPr>
      <w:r>
        <w:rPr>
          <w:noProof/>
        </w:rPr>
        <w:drawing>
          <wp:inline distT="0" distB="0" distL="0" distR="0" wp14:anchorId="7CD8B20B" wp14:editId="0F5B7EFF">
            <wp:extent cx="4701036" cy="2259965"/>
            <wp:effectExtent l="0" t="0" r="4445" b="698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8344" t="73120"/>
                    <a:stretch/>
                  </pic:blipFill>
                  <pic:spPr bwMode="auto">
                    <a:xfrm>
                      <a:off x="0" y="0"/>
                      <a:ext cx="4702952" cy="2260886"/>
                    </a:xfrm>
                    <a:prstGeom prst="rect">
                      <a:avLst/>
                    </a:prstGeom>
                    <a:noFill/>
                    <a:ln>
                      <a:noFill/>
                    </a:ln>
                    <a:extLst>
                      <a:ext uri="{53640926-AAD7-44D8-BBD7-CCE9431645EC}">
                        <a14:shadowObscured xmlns:a14="http://schemas.microsoft.com/office/drawing/2010/main"/>
                      </a:ext>
                    </a:extLst>
                  </pic:spPr>
                </pic:pic>
              </a:graphicData>
            </a:graphic>
          </wp:inline>
        </w:drawing>
      </w:r>
    </w:p>
    <w:p w14:paraId="6F258CD1" w14:textId="7BCD0CE0" w:rsidR="007B289F" w:rsidRDefault="007B289F"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3 </w:t>
      </w:r>
      <w:r w:rsidR="007F54E6" w:rsidRPr="008255F1">
        <w:rPr>
          <w:rFonts w:ascii="Arial" w:eastAsia="Times New Roman" w:hAnsi="Arial" w:cs="Arial"/>
          <w:bCs/>
          <w:iCs/>
          <w:color w:val="000000"/>
          <w:kern w:val="36"/>
          <w:lang w:eastAsia="nl-NL"/>
        </w:rPr>
        <w:t>differentiële luchtcorrosie</w:t>
      </w:r>
      <w:r w:rsidR="00152E56">
        <w:rPr>
          <w:rFonts w:ascii="Arial" w:eastAsia="Times New Roman" w:hAnsi="Arial" w:cs="Arial"/>
          <w:bCs/>
          <w:iCs/>
          <w:color w:val="000000"/>
          <w:kern w:val="36"/>
          <w:lang w:eastAsia="nl-NL"/>
        </w:rPr>
        <w:t xml:space="preserve"> (</w:t>
      </w:r>
      <w:r w:rsidR="00152E56" w:rsidRPr="001D6073">
        <w:rPr>
          <w:rFonts w:ascii="Arial" w:eastAsia="Times New Roman" w:hAnsi="Arial" w:cs="Arial"/>
          <w:bCs/>
          <w:i/>
          <w:color w:val="000000"/>
          <w:kern w:val="36"/>
          <w:lang w:eastAsia="nl-NL"/>
        </w:rPr>
        <w:t>pits</w:t>
      </w:r>
      <w:r w:rsidR="00152E56">
        <w:rPr>
          <w:rFonts w:ascii="Arial" w:eastAsia="Times New Roman" w:hAnsi="Arial" w:cs="Arial"/>
          <w:bCs/>
          <w:iCs/>
          <w:color w:val="000000"/>
          <w:kern w:val="36"/>
          <w:lang w:eastAsia="nl-NL"/>
        </w:rPr>
        <w:t xml:space="preserve"> zijn kuiltjes)</w:t>
      </w:r>
    </w:p>
    <w:p w14:paraId="1EC31260" w14:textId="3CA4A020" w:rsidR="00917902" w:rsidRDefault="00917902" w:rsidP="007C6CC8">
      <w:pPr>
        <w:spacing w:after="0" w:line="360" w:lineRule="auto"/>
        <w:rPr>
          <w:rFonts w:ascii="Arial" w:eastAsia="Times New Roman" w:hAnsi="Arial" w:cs="Arial"/>
          <w:bCs/>
          <w:iCs/>
          <w:color w:val="000000"/>
          <w:kern w:val="36"/>
          <w:lang w:eastAsia="nl-NL"/>
        </w:rPr>
      </w:pPr>
    </w:p>
    <w:p w14:paraId="129FCEC2" w14:textId="6BE55819" w:rsidR="00917902" w:rsidRDefault="0091790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differentiële luchtcorrosie vervult het goud een dubbelfunctie (figuur 3).</w:t>
      </w:r>
    </w:p>
    <w:p w14:paraId="58719CC2" w14:textId="56EFA417" w:rsidR="00917902" w:rsidRDefault="0091790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A754F">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welke dubbelfunctie bedoeld wordt.</w:t>
      </w:r>
    </w:p>
    <w:p w14:paraId="58841CD0" w14:textId="78C9CF84" w:rsidR="00917902" w:rsidRDefault="0091790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52E56">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twee halfreacties die optreden bij differentiële corrosie.</w:t>
      </w:r>
    </w:p>
    <w:p w14:paraId="7F3E66EF" w14:textId="7D4AA684" w:rsidR="00917902" w:rsidRDefault="0091790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52E56">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FA754F">
        <w:rPr>
          <w:rFonts w:ascii="Arial" w:eastAsia="Times New Roman" w:hAnsi="Arial" w:cs="Arial"/>
          <w:bCs/>
          <w:iCs/>
          <w:color w:val="000000"/>
          <w:kern w:val="36"/>
          <w:lang w:eastAsia="nl-NL"/>
        </w:rPr>
        <w:t>Geef ook de totaalreactie van de differentiële corrosie.</w:t>
      </w:r>
    </w:p>
    <w:p w14:paraId="33E30466" w14:textId="272C8D01" w:rsidR="00152E56" w:rsidRDefault="00152E56" w:rsidP="007C6CC8">
      <w:pPr>
        <w:spacing w:after="0" w:line="360" w:lineRule="auto"/>
        <w:rPr>
          <w:rFonts w:ascii="Arial" w:eastAsia="Times New Roman" w:hAnsi="Arial" w:cs="Arial"/>
          <w:bCs/>
          <w:iCs/>
          <w:color w:val="000000"/>
          <w:kern w:val="36"/>
          <w:lang w:eastAsia="nl-NL"/>
        </w:rPr>
      </w:pPr>
    </w:p>
    <w:p w14:paraId="732A31EE" w14:textId="77777777" w:rsidR="00152E56" w:rsidRPr="00986CD7" w:rsidRDefault="00152E56" w:rsidP="007C6CC8">
      <w:pPr>
        <w:spacing w:after="0" w:line="360" w:lineRule="auto"/>
        <w:rPr>
          <w:rFonts w:ascii="Arial" w:eastAsia="Times New Roman" w:hAnsi="Arial" w:cs="Arial"/>
          <w:bCs/>
          <w:iCs/>
          <w:color w:val="000000"/>
          <w:kern w:val="36"/>
          <w:lang w:eastAsia="nl-NL"/>
        </w:rPr>
      </w:pPr>
    </w:p>
    <w:p w14:paraId="3E59A851" w14:textId="77777777" w:rsidR="00794E30" w:rsidRDefault="00794E3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B5BDDD2" w:rsidR="00235688" w:rsidRDefault="00152E56"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Corroderend bladgoud wordt paars</w:t>
      </w:r>
    </w:p>
    <w:p w14:paraId="782B0E3D" w14:textId="06A8C384" w:rsidR="00152E56" w:rsidRPr="00152E56" w:rsidRDefault="00152E56" w:rsidP="007C6CC8">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t>Inert betekent dat het m</w:t>
      </w:r>
      <w:r>
        <w:rPr>
          <w:rFonts w:ascii="Arial" w:eastAsia="Times New Roman" w:hAnsi="Arial" w:cs="Arial"/>
          <w:bCs/>
          <w:iCs/>
          <w:color w:val="000000"/>
          <w:kern w:val="36"/>
          <w:lang w:eastAsia="nl-NL"/>
        </w:rPr>
        <w:t>ateriaal niet (of na</w:t>
      </w:r>
      <w:r w:rsidR="00A262D0">
        <w:rPr>
          <w:rFonts w:ascii="Arial" w:eastAsia="Times New Roman" w:hAnsi="Arial" w:cs="Arial"/>
          <w:bCs/>
          <w:iCs/>
          <w:color w:val="000000"/>
          <w:kern w:val="36"/>
          <w:lang w:eastAsia="nl-NL"/>
        </w:rPr>
        <w:t>uwelijks) reageert met andere stoffen.</w:t>
      </w:r>
    </w:p>
    <w:p w14:paraId="190E52D6" w14:textId="2338E1CE" w:rsidR="00A262D0" w:rsidRDefault="00A262D0" w:rsidP="007C6CC8">
      <w:pPr>
        <w:spacing w:after="0" w:line="360" w:lineRule="auto"/>
        <w:rPr>
          <w:rFonts w:ascii="Arial" w:eastAsia="Times New Roman" w:hAnsi="Arial" w:cs="Arial"/>
          <w:bCs/>
          <w:color w:val="000000"/>
          <w:kern w:val="36"/>
          <w:lang w:eastAsia="nl-NL"/>
        </w:rPr>
      </w:pPr>
      <w:r w:rsidRPr="00A262D0">
        <w:rPr>
          <w:rFonts w:ascii="Arial" w:eastAsia="Times New Roman" w:hAnsi="Arial" w:cs="Arial"/>
          <w:bCs/>
          <w:color w:val="000000"/>
          <w:kern w:val="36"/>
          <w:lang w:eastAsia="nl-NL"/>
        </w:rPr>
        <w:t>2</w:t>
      </w:r>
      <w:r w:rsidRPr="00A262D0">
        <w:rPr>
          <w:rFonts w:ascii="Arial" w:eastAsia="Times New Roman" w:hAnsi="Arial" w:cs="Arial"/>
          <w:bCs/>
          <w:color w:val="000000"/>
          <w:kern w:val="36"/>
          <w:lang w:eastAsia="nl-NL"/>
        </w:rPr>
        <w:tab/>
        <w:t>Goud is</w:t>
      </w:r>
      <w:r>
        <w:rPr>
          <w:rFonts w:ascii="Arial" w:eastAsia="Times New Roman" w:hAnsi="Arial" w:cs="Arial"/>
          <w:bCs/>
          <w:color w:val="000000"/>
          <w:kern w:val="36"/>
          <w:lang w:eastAsia="nl-NL"/>
        </w:rPr>
        <w:t xml:space="preserve"> een edelmetaal.</w:t>
      </w:r>
    </w:p>
    <w:p w14:paraId="583B6D82" w14:textId="53E54520" w:rsidR="00A262D0"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Corrosie is de algemene term voor de aantasting van metalen door strofen uit de atmosfeer.</w:t>
      </w:r>
    </w:p>
    <w:p w14:paraId="7BADB6FC" w14:textId="33512F4F" w:rsidR="00A262D0" w:rsidRPr="00921C00"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n in nm staat voor nano, dus 70 nm = 70 nanometer.</w:t>
      </w:r>
      <w:r w:rsidR="00921C00">
        <w:rPr>
          <w:rFonts w:ascii="Arial" w:eastAsia="Times New Roman" w:hAnsi="Arial" w:cs="Arial"/>
          <w:bCs/>
          <w:color w:val="000000"/>
          <w:kern w:val="36"/>
          <w:lang w:eastAsia="nl-NL"/>
        </w:rPr>
        <w:t xml:space="preserve"> 70 nm = 70·10</w:t>
      </w:r>
      <w:r w:rsidR="00921C00">
        <w:rPr>
          <w:rFonts w:ascii="Arial" w:eastAsia="Times New Roman" w:hAnsi="Arial" w:cs="Arial"/>
          <w:bCs/>
          <w:color w:val="000000"/>
          <w:kern w:val="36"/>
          <w:vertAlign w:val="superscript"/>
          <w:lang w:eastAsia="nl-NL"/>
        </w:rPr>
        <w:sym w:font="Symbol" w:char="F02D"/>
      </w:r>
      <w:r w:rsidR="00921C00">
        <w:rPr>
          <w:rFonts w:ascii="Arial" w:eastAsia="Times New Roman" w:hAnsi="Arial" w:cs="Arial"/>
          <w:bCs/>
          <w:color w:val="000000"/>
          <w:kern w:val="36"/>
          <w:vertAlign w:val="superscript"/>
          <w:lang w:eastAsia="nl-NL"/>
        </w:rPr>
        <w:t>9</w:t>
      </w:r>
      <w:r w:rsidR="00921C00">
        <w:rPr>
          <w:rFonts w:ascii="Arial" w:eastAsia="Times New Roman" w:hAnsi="Arial" w:cs="Arial"/>
          <w:bCs/>
          <w:color w:val="000000"/>
          <w:kern w:val="36"/>
          <w:lang w:eastAsia="nl-NL"/>
        </w:rPr>
        <w:t xml:space="preserve"> m.</w:t>
      </w:r>
    </w:p>
    <w:p w14:paraId="13911B05" w14:textId="0ACB6A1F" w:rsidR="00A262D0" w:rsidRDefault="00A262D0"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Goud is een edelmetaal en dus kostbaar. Tin is een onedel metaal en veel goedkoer dan </w:t>
      </w:r>
      <w:r w:rsidR="00B75365">
        <w:rPr>
          <w:rFonts w:ascii="Arial" w:eastAsia="Times New Roman" w:hAnsi="Arial" w:cs="Arial"/>
          <w:bCs/>
          <w:color w:val="000000"/>
          <w:kern w:val="36"/>
          <w:lang w:eastAsia="nl-NL"/>
        </w:rPr>
        <w:t>goud.</w:t>
      </w:r>
    </w:p>
    <w:p w14:paraId="38B2E20B" w14:textId="2C09F7E7"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Pas bij beschadiging komt de tinlaag bloot te liggen en kan pas dan reageren.</w:t>
      </w:r>
    </w:p>
    <w:p w14:paraId="1578111E" w14:textId="0FDF4EAF"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Water dient als reagerende stof en als oplosmiddel.</w:t>
      </w:r>
    </w:p>
    <w:p w14:paraId="04DA4C0C" w14:textId="112718D4" w:rsidR="00B75365" w:rsidRDefault="00B75365" w:rsidP="00A262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Sn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Sn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p w14:paraId="23F03DE8" w14:textId="6BD4C5C9" w:rsidR="00B75365" w:rsidRPr="00921C00" w:rsidRDefault="00B75365" w:rsidP="00A262D0">
      <w:pPr>
        <w:spacing w:after="0" w:line="360" w:lineRule="auto"/>
        <w:ind w:left="708" w:hanging="708"/>
        <w:rPr>
          <w:rFonts w:ascii="Arial" w:eastAsia="Times New Roman" w:hAnsi="Arial" w:cs="Arial"/>
          <w:bCs/>
          <w:color w:val="000000"/>
          <w:kern w:val="36"/>
          <w:lang w:eastAsia="nl-NL"/>
        </w:rPr>
      </w:pPr>
      <w:r w:rsidRPr="00921C00">
        <w:rPr>
          <w:rFonts w:ascii="Arial" w:eastAsia="Times New Roman" w:hAnsi="Arial" w:cs="Arial"/>
          <w:bCs/>
          <w:color w:val="000000"/>
          <w:kern w:val="36"/>
          <w:lang w:eastAsia="nl-NL"/>
        </w:rPr>
        <w:t>9</w:t>
      </w:r>
      <w:r w:rsidRPr="00921C00">
        <w:rPr>
          <w:rFonts w:ascii="Arial" w:eastAsia="Times New Roman" w:hAnsi="Arial" w:cs="Arial"/>
          <w:bCs/>
          <w:color w:val="000000"/>
          <w:kern w:val="36"/>
          <w:lang w:eastAsia="nl-NL"/>
        </w:rPr>
        <w:tab/>
      </w:r>
      <w:bookmarkStart w:id="2" w:name="_Hlk113959945"/>
      <w:r w:rsidRPr="00921C00">
        <w:rPr>
          <w:rFonts w:ascii="Arial" w:eastAsia="Times New Roman" w:hAnsi="Arial" w:cs="Arial"/>
          <w:bCs/>
          <w:color w:val="000000"/>
          <w:kern w:val="36"/>
          <w:lang w:eastAsia="nl-NL"/>
        </w:rPr>
        <w:t>O</w:t>
      </w:r>
      <w:r w:rsidRPr="00921C00">
        <w:rPr>
          <w:rFonts w:ascii="Arial" w:eastAsia="Times New Roman" w:hAnsi="Arial" w:cs="Arial"/>
          <w:bCs/>
          <w:color w:val="000000"/>
          <w:kern w:val="36"/>
          <w:vertAlign w:val="subscript"/>
          <w:lang w:eastAsia="nl-NL"/>
        </w:rPr>
        <w:t>2</w:t>
      </w:r>
      <w:r w:rsidRPr="00921C00">
        <w:rPr>
          <w:rFonts w:ascii="Arial" w:eastAsia="Times New Roman" w:hAnsi="Arial" w:cs="Arial"/>
          <w:bCs/>
          <w:color w:val="000000"/>
          <w:kern w:val="36"/>
          <w:lang w:eastAsia="nl-NL"/>
        </w:rPr>
        <w:t xml:space="preserve"> + 2 H</w:t>
      </w:r>
      <w:r w:rsidRPr="00921C00">
        <w:rPr>
          <w:rFonts w:ascii="Arial" w:eastAsia="Times New Roman" w:hAnsi="Arial" w:cs="Arial"/>
          <w:bCs/>
          <w:color w:val="000000"/>
          <w:kern w:val="36"/>
          <w:vertAlign w:val="subscript"/>
          <w:lang w:eastAsia="nl-NL"/>
        </w:rPr>
        <w:t>2</w:t>
      </w:r>
      <w:r w:rsidRPr="00921C00">
        <w:rPr>
          <w:rFonts w:ascii="Arial" w:eastAsia="Times New Roman" w:hAnsi="Arial" w:cs="Arial"/>
          <w:bCs/>
          <w:color w:val="000000"/>
          <w:kern w:val="36"/>
          <w:lang w:eastAsia="nl-NL"/>
        </w:rPr>
        <w:t>O + 4 e</w:t>
      </w:r>
      <w:r>
        <w:rPr>
          <w:rFonts w:ascii="Arial" w:eastAsia="Times New Roman" w:hAnsi="Arial" w:cs="Arial"/>
          <w:bCs/>
          <w:color w:val="000000"/>
          <w:kern w:val="36"/>
          <w:vertAlign w:val="superscript"/>
          <w:lang w:eastAsia="nl-NL"/>
        </w:rPr>
        <w:sym w:font="Symbol" w:char="F02D"/>
      </w:r>
      <w:r w:rsidRPr="00921C0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921C00">
        <w:rPr>
          <w:rFonts w:ascii="Arial" w:eastAsia="Times New Roman" w:hAnsi="Arial" w:cs="Arial"/>
          <w:bCs/>
          <w:color w:val="000000"/>
          <w:kern w:val="36"/>
          <w:lang w:eastAsia="nl-NL"/>
        </w:rPr>
        <w:t xml:space="preserve"> 4 OH</w:t>
      </w:r>
      <w:r w:rsidR="00B913A9">
        <w:rPr>
          <w:rFonts w:ascii="Arial" w:eastAsia="Times New Roman" w:hAnsi="Arial" w:cs="Arial"/>
          <w:bCs/>
          <w:color w:val="000000"/>
          <w:kern w:val="36"/>
          <w:vertAlign w:val="superscript"/>
          <w:lang w:eastAsia="nl-NL"/>
        </w:rPr>
        <w:sym w:font="Symbol" w:char="F02D"/>
      </w:r>
    </w:p>
    <w:bookmarkEnd w:id="2"/>
    <w:p w14:paraId="154605A0" w14:textId="42E45358" w:rsidR="00B75365" w:rsidRPr="00921C00" w:rsidRDefault="00B75365" w:rsidP="00A262D0">
      <w:pPr>
        <w:spacing w:after="0" w:line="360" w:lineRule="auto"/>
        <w:ind w:left="708" w:hanging="708"/>
        <w:rPr>
          <w:rFonts w:ascii="Arial" w:eastAsia="Times New Roman" w:hAnsi="Arial" w:cs="Arial"/>
          <w:bCs/>
          <w:color w:val="000000"/>
          <w:kern w:val="36"/>
          <w:lang w:eastAsia="nl-NL"/>
        </w:rPr>
      </w:pPr>
      <w:r w:rsidRPr="00921C00">
        <w:rPr>
          <w:rFonts w:ascii="Arial" w:eastAsia="Times New Roman" w:hAnsi="Arial" w:cs="Arial"/>
          <w:bCs/>
          <w:color w:val="000000"/>
          <w:kern w:val="36"/>
          <w:lang w:eastAsia="nl-NL"/>
        </w:rPr>
        <w:t>10</w:t>
      </w:r>
      <w:r w:rsidRPr="00921C00">
        <w:rPr>
          <w:rFonts w:ascii="Arial" w:eastAsia="Times New Roman" w:hAnsi="Arial" w:cs="Arial"/>
          <w:bCs/>
          <w:color w:val="000000"/>
          <w:kern w:val="36"/>
          <w:lang w:eastAsia="nl-NL"/>
        </w:rPr>
        <w:tab/>
      </w:r>
      <w:r w:rsidR="00B913A9" w:rsidRPr="00921C00">
        <w:rPr>
          <w:rFonts w:ascii="Arial" w:eastAsia="Times New Roman" w:hAnsi="Arial" w:cs="Arial"/>
          <w:bCs/>
          <w:color w:val="000000"/>
          <w:kern w:val="36"/>
          <w:lang w:eastAsia="nl-NL"/>
        </w:rPr>
        <w:t>2 Sn + O</w:t>
      </w:r>
      <w:r w:rsidR="00B913A9" w:rsidRPr="00921C00">
        <w:rPr>
          <w:rFonts w:ascii="Arial" w:eastAsia="Times New Roman" w:hAnsi="Arial" w:cs="Arial"/>
          <w:bCs/>
          <w:color w:val="000000"/>
          <w:kern w:val="36"/>
          <w:vertAlign w:val="subscript"/>
          <w:lang w:eastAsia="nl-NL"/>
        </w:rPr>
        <w:t>2</w:t>
      </w:r>
      <w:r w:rsidR="00B913A9" w:rsidRPr="00921C00">
        <w:rPr>
          <w:rFonts w:ascii="Arial" w:eastAsia="Times New Roman" w:hAnsi="Arial" w:cs="Arial"/>
          <w:bCs/>
          <w:color w:val="000000"/>
          <w:kern w:val="36"/>
          <w:lang w:eastAsia="nl-NL"/>
        </w:rPr>
        <w:t xml:space="preserve"> + 2 H</w:t>
      </w:r>
      <w:r w:rsidR="00B913A9" w:rsidRPr="00921C00">
        <w:rPr>
          <w:rFonts w:ascii="Arial" w:eastAsia="Times New Roman" w:hAnsi="Arial" w:cs="Arial"/>
          <w:bCs/>
          <w:color w:val="000000"/>
          <w:kern w:val="36"/>
          <w:vertAlign w:val="subscript"/>
          <w:lang w:eastAsia="nl-NL"/>
        </w:rPr>
        <w:t>2</w:t>
      </w:r>
      <w:r w:rsidR="00B913A9" w:rsidRPr="00921C00">
        <w:rPr>
          <w:rFonts w:ascii="Arial" w:eastAsia="Times New Roman" w:hAnsi="Arial" w:cs="Arial"/>
          <w:bCs/>
          <w:color w:val="000000"/>
          <w:kern w:val="36"/>
          <w:lang w:eastAsia="nl-NL"/>
        </w:rPr>
        <w:t xml:space="preserve">O </w:t>
      </w:r>
      <w:r w:rsidR="00B913A9">
        <w:rPr>
          <w:rFonts w:ascii="Arial" w:eastAsia="Times New Roman" w:hAnsi="Arial" w:cs="Arial"/>
          <w:bCs/>
          <w:color w:val="000000"/>
          <w:kern w:val="36"/>
          <w:lang w:val="en-US" w:eastAsia="nl-NL"/>
        </w:rPr>
        <w:sym w:font="Symbol" w:char="F0AE"/>
      </w:r>
      <w:r w:rsidR="00B913A9" w:rsidRPr="00921C00">
        <w:rPr>
          <w:rFonts w:ascii="Arial" w:eastAsia="Times New Roman" w:hAnsi="Arial" w:cs="Arial"/>
          <w:bCs/>
          <w:color w:val="000000"/>
          <w:kern w:val="36"/>
          <w:lang w:eastAsia="nl-NL"/>
        </w:rPr>
        <w:t xml:space="preserve"> 2 Sn(OH)</w:t>
      </w:r>
      <w:r w:rsidR="00B913A9" w:rsidRPr="00921C00">
        <w:rPr>
          <w:rFonts w:ascii="Arial" w:eastAsia="Times New Roman" w:hAnsi="Arial" w:cs="Arial"/>
          <w:bCs/>
          <w:color w:val="000000"/>
          <w:kern w:val="36"/>
          <w:vertAlign w:val="subscript"/>
          <w:lang w:eastAsia="nl-NL"/>
        </w:rPr>
        <w:t>2</w:t>
      </w:r>
    </w:p>
    <w:p w14:paraId="182F3047" w14:textId="6A485679" w:rsidR="00A262D0" w:rsidRDefault="00B913A9" w:rsidP="007C6CC8">
      <w:pPr>
        <w:spacing w:after="0" w:line="360" w:lineRule="auto"/>
        <w:rPr>
          <w:rFonts w:ascii="Arial" w:eastAsia="Times New Roman" w:hAnsi="Arial" w:cs="Arial"/>
          <w:bCs/>
          <w:color w:val="000000"/>
          <w:kern w:val="36"/>
          <w:lang w:eastAsia="nl-NL"/>
        </w:rPr>
      </w:pPr>
      <w:r w:rsidRPr="00B913A9">
        <w:rPr>
          <w:rFonts w:ascii="Arial" w:eastAsia="Times New Roman" w:hAnsi="Arial" w:cs="Arial"/>
          <w:bCs/>
          <w:color w:val="000000"/>
          <w:kern w:val="36"/>
          <w:lang w:eastAsia="nl-NL"/>
        </w:rPr>
        <w:t>11</w:t>
      </w:r>
      <w:r w:rsidRPr="00B913A9">
        <w:rPr>
          <w:rFonts w:ascii="Arial" w:eastAsia="Times New Roman" w:hAnsi="Arial" w:cs="Arial"/>
          <w:bCs/>
          <w:color w:val="000000"/>
          <w:kern w:val="36"/>
          <w:lang w:eastAsia="nl-NL"/>
        </w:rPr>
        <w:tab/>
      </w:r>
      <w:r w:rsidR="001D6073">
        <w:rPr>
          <w:rFonts w:ascii="Arial" w:eastAsia="Times New Roman" w:hAnsi="Arial" w:cs="Arial"/>
          <w:bCs/>
          <w:color w:val="000000"/>
          <w:kern w:val="36"/>
          <w:lang w:eastAsia="nl-NL"/>
        </w:rPr>
        <w:t>De g</w:t>
      </w:r>
      <w:r w:rsidRPr="00B913A9">
        <w:rPr>
          <w:rFonts w:ascii="Arial" w:eastAsia="Times New Roman" w:hAnsi="Arial" w:cs="Arial"/>
          <w:bCs/>
          <w:color w:val="000000"/>
          <w:kern w:val="36"/>
          <w:lang w:eastAsia="nl-NL"/>
        </w:rPr>
        <w:t>oudlaag is een geleidend m</w:t>
      </w:r>
      <w:r>
        <w:rPr>
          <w:rFonts w:ascii="Arial" w:eastAsia="Times New Roman" w:hAnsi="Arial" w:cs="Arial"/>
          <w:bCs/>
          <w:color w:val="000000"/>
          <w:kern w:val="36"/>
          <w:lang w:eastAsia="nl-NL"/>
        </w:rPr>
        <w:t>ateriaal dat elektronen verplaatst.</w:t>
      </w:r>
    </w:p>
    <w:p w14:paraId="50853BB3" w14:textId="248E5BBB" w:rsidR="00B913A9" w:rsidRDefault="00B913A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Sn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kan verder omgezet worden in Sn</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w:t>
      </w:r>
    </w:p>
    <w:p w14:paraId="0461E2A3" w14:textId="3B22E69E" w:rsidR="00B913A9" w:rsidRDefault="00B913A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3850D7">
        <w:rPr>
          <w:rFonts w:ascii="Arial" w:eastAsia="Times New Roman" w:hAnsi="Arial" w:cs="Arial"/>
          <w:bCs/>
          <w:color w:val="000000"/>
          <w:kern w:val="36"/>
          <w:lang w:eastAsia="nl-NL"/>
        </w:rPr>
        <w:t>Chloor komt voor als chloride-ionen, dus als Cl</w:t>
      </w:r>
      <w:r w:rsidR="003850D7">
        <w:rPr>
          <w:rFonts w:ascii="Arial" w:eastAsia="Times New Roman" w:hAnsi="Arial" w:cs="Arial"/>
          <w:bCs/>
          <w:color w:val="000000"/>
          <w:kern w:val="36"/>
          <w:vertAlign w:val="superscript"/>
          <w:lang w:eastAsia="nl-NL"/>
        </w:rPr>
        <w:sym w:font="Symbol" w:char="F02D"/>
      </w:r>
      <w:r w:rsidR="003850D7">
        <w:rPr>
          <w:rFonts w:ascii="Arial" w:eastAsia="Times New Roman" w:hAnsi="Arial" w:cs="Arial"/>
          <w:bCs/>
          <w:color w:val="000000"/>
          <w:kern w:val="36"/>
          <w:lang w:eastAsia="nl-NL"/>
        </w:rPr>
        <w:t>.</w:t>
      </w:r>
    </w:p>
    <w:p w14:paraId="44F61A42" w14:textId="16DAB566" w:rsidR="003850D7" w:rsidRDefault="003850D7" w:rsidP="003850D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De chloride-ionen zorgen voor een versnellend effect dus ze vervullen de functie van katalysator.</w:t>
      </w:r>
    </w:p>
    <w:p w14:paraId="5F6DBF7A" w14:textId="5D32869A" w:rsidR="003850D7" w:rsidRDefault="003850D7" w:rsidP="003850D7">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Goud dient als geleidend materiaal om elektronen te verplaatsen en reageert aan de anode als reductor.</w:t>
      </w:r>
    </w:p>
    <w:p w14:paraId="4F43E475" w14:textId="739CC729" w:rsidR="009B0F2A" w:rsidRDefault="003850D7" w:rsidP="009B0F2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bookmarkStart w:id="3" w:name="_Hlk113960035"/>
      <w:r w:rsidR="009B0F2A">
        <w:rPr>
          <w:rFonts w:ascii="Arial" w:eastAsia="Times New Roman" w:hAnsi="Arial" w:cs="Arial"/>
          <w:bCs/>
          <w:color w:val="000000"/>
          <w:kern w:val="36"/>
          <w:lang w:eastAsia="nl-NL"/>
        </w:rPr>
        <w:t xml:space="preserve">Au </w:t>
      </w:r>
      <w:r w:rsidR="009B0F2A">
        <w:rPr>
          <w:rFonts w:ascii="Arial" w:eastAsia="Times New Roman" w:hAnsi="Arial" w:cs="Arial"/>
          <w:bCs/>
          <w:color w:val="000000"/>
          <w:kern w:val="36"/>
          <w:lang w:eastAsia="nl-NL"/>
        </w:rPr>
        <w:sym w:font="Symbol" w:char="F0AE"/>
      </w:r>
      <w:r w:rsidR="009B0F2A">
        <w:rPr>
          <w:rFonts w:ascii="Arial" w:eastAsia="Times New Roman" w:hAnsi="Arial" w:cs="Arial"/>
          <w:bCs/>
          <w:color w:val="000000"/>
          <w:kern w:val="36"/>
          <w:lang w:eastAsia="nl-NL"/>
        </w:rPr>
        <w:t xml:space="preserve"> Au</w:t>
      </w:r>
      <w:r w:rsidR="009B0F2A">
        <w:rPr>
          <w:rFonts w:ascii="Arial" w:eastAsia="Times New Roman" w:hAnsi="Arial" w:cs="Arial"/>
          <w:bCs/>
          <w:color w:val="000000"/>
          <w:kern w:val="36"/>
          <w:vertAlign w:val="superscript"/>
          <w:lang w:eastAsia="nl-NL"/>
        </w:rPr>
        <w:t>3+</w:t>
      </w:r>
      <w:r w:rsidR="009B0F2A">
        <w:rPr>
          <w:rFonts w:ascii="Arial" w:eastAsia="Times New Roman" w:hAnsi="Arial" w:cs="Arial"/>
          <w:bCs/>
          <w:color w:val="000000"/>
          <w:kern w:val="36"/>
          <w:lang w:eastAsia="nl-NL"/>
        </w:rPr>
        <w:t xml:space="preserve"> + 3 e</w:t>
      </w:r>
      <w:r w:rsidR="009B0F2A">
        <w:rPr>
          <w:rFonts w:ascii="Arial" w:eastAsia="Times New Roman" w:hAnsi="Arial" w:cs="Arial"/>
          <w:bCs/>
          <w:color w:val="000000"/>
          <w:kern w:val="36"/>
          <w:vertAlign w:val="superscript"/>
          <w:lang w:eastAsia="nl-NL"/>
        </w:rPr>
        <w:sym w:font="Symbol" w:char="F02D"/>
      </w:r>
      <w:r w:rsidR="009B0F2A">
        <w:rPr>
          <w:rFonts w:ascii="Arial" w:eastAsia="Times New Roman" w:hAnsi="Arial" w:cs="Arial"/>
          <w:bCs/>
          <w:color w:val="000000"/>
          <w:kern w:val="36"/>
          <w:lang w:eastAsia="nl-NL"/>
        </w:rPr>
        <w:t xml:space="preserve"> </w:t>
      </w:r>
      <w:bookmarkEnd w:id="3"/>
      <w:r w:rsidR="009B0F2A">
        <w:rPr>
          <w:rFonts w:ascii="Arial" w:eastAsia="Times New Roman" w:hAnsi="Arial" w:cs="Arial"/>
          <w:bCs/>
          <w:color w:val="000000"/>
          <w:kern w:val="36"/>
          <w:lang w:eastAsia="nl-NL"/>
        </w:rPr>
        <w:t xml:space="preserve">aan de anode en </w:t>
      </w:r>
      <w:bookmarkStart w:id="4" w:name="_Hlk113960095"/>
      <w:r w:rsidR="009B0F2A" w:rsidRPr="009B0F2A">
        <w:rPr>
          <w:rFonts w:ascii="Arial" w:eastAsia="Times New Roman" w:hAnsi="Arial" w:cs="Arial"/>
          <w:bCs/>
          <w:color w:val="000000"/>
          <w:kern w:val="36"/>
          <w:lang w:eastAsia="nl-NL"/>
        </w:rPr>
        <w:t>O</w:t>
      </w:r>
      <w:r w:rsidR="009B0F2A" w:rsidRPr="009B0F2A">
        <w:rPr>
          <w:rFonts w:ascii="Arial" w:eastAsia="Times New Roman" w:hAnsi="Arial" w:cs="Arial"/>
          <w:bCs/>
          <w:color w:val="000000"/>
          <w:kern w:val="36"/>
          <w:vertAlign w:val="subscript"/>
          <w:lang w:eastAsia="nl-NL"/>
        </w:rPr>
        <w:t>2</w:t>
      </w:r>
      <w:r w:rsidR="009B0F2A" w:rsidRPr="009B0F2A">
        <w:rPr>
          <w:rFonts w:ascii="Arial" w:eastAsia="Times New Roman" w:hAnsi="Arial" w:cs="Arial"/>
          <w:bCs/>
          <w:color w:val="000000"/>
          <w:kern w:val="36"/>
          <w:lang w:eastAsia="nl-NL"/>
        </w:rPr>
        <w:t xml:space="preserve"> + 2 H</w:t>
      </w:r>
      <w:r w:rsidR="009B0F2A" w:rsidRPr="009B0F2A">
        <w:rPr>
          <w:rFonts w:ascii="Arial" w:eastAsia="Times New Roman" w:hAnsi="Arial" w:cs="Arial"/>
          <w:bCs/>
          <w:color w:val="000000"/>
          <w:kern w:val="36"/>
          <w:vertAlign w:val="subscript"/>
          <w:lang w:eastAsia="nl-NL"/>
        </w:rPr>
        <w:t>2</w:t>
      </w:r>
      <w:r w:rsidR="009B0F2A" w:rsidRPr="009B0F2A">
        <w:rPr>
          <w:rFonts w:ascii="Arial" w:eastAsia="Times New Roman" w:hAnsi="Arial" w:cs="Arial"/>
          <w:bCs/>
          <w:color w:val="000000"/>
          <w:kern w:val="36"/>
          <w:lang w:eastAsia="nl-NL"/>
        </w:rPr>
        <w:t>O + 4 e</w:t>
      </w:r>
      <w:r w:rsidR="009B0F2A">
        <w:rPr>
          <w:rFonts w:ascii="Arial" w:eastAsia="Times New Roman" w:hAnsi="Arial" w:cs="Arial"/>
          <w:bCs/>
          <w:color w:val="000000"/>
          <w:kern w:val="36"/>
          <w:vertAlign w:val="superscript"/>
          <w:lang w:eastAsia="nl-NL"/>
        </w:rPr>
        <w:sym w:font="Symbol" w:char="F02D"/>
      </w:r>
      <w:r w:rsidR="009B0F2A" w:rsidRPr="009B0F2A">
        <w:rPr>
          <w:rFonts w:ascii="Arial" w:eastAsia="Times New Roman" w:hAnsi="Arial" w:cs="Arial"/>
          <w:bCs/>
          <w:color w:val="000000"/>
          <w:kern w:val="36"/>
          <w:lang w:eastAsia="nl-NL"/>
        </w:rPr>
        <w:t xml:space="preserve"> </w:t>
      </w:r>
      <w:r w:rsidR="009B0F2A">
        <w:rPr>
          <w:rFonts w:ascii="Arial" w:eastAsia="Times New Roman" w:hAnsi="Arial" w:cs="Arial"/>
          <w:bCs/>
          <w:color w:val="000000"/>
          <w:kern w:val="36"/>
          <w:lang w:eastAsia="nl-NL"/>
        </w:rPr>
        <w:sym w:font="Symbol" w:char="F0AE"/>
      </w:r>
      <w:r w:rsidR="009B0F2A" w:rsidRPr="009B0F2A">
        <w:rPr>
          <w:rFonts w:ascii="Arial" w:eastAsia="Times New Roman" w:hAnsi="Arial" w:cs="Arial"/>
          <w:bCs/>
          <w:color w:val="000000"/>
          <w:kern w:val="36"/>
          <w:lang w:eastAsia="nl-NL"/>
        </w:rPr>
        <w:t xml:space="preserve"> 4 OH</w:t>
      </w:r>
      <w:r w:rsidR="009B0F2A">
        <w:rPr>
          <w:rFonts w:ascii="Arial" w:eastAsia="Times New Roman" w:hAnsi="Arial" w:cs="Arial"/>
          <w:bCs/>
          <w:color w:val="000000"/>
          <w:kern w:val="36"/>
          <w:vertAlign w:val="superscript"/>
          <w:lang w:eastAsia="nl-NL"/>
        </w:rPr>
        <w:sym w:font="Symbol" w:char="F02D"/>
      </w:r>
      <w:r w:rsidR="009B0F2A">
        <w:rPr>
          <w:rFonts w:ascii="Arial" w:eastAsia="Times New Roman" w:hAnsi="Arial" w:cs="Arial"/>
          <w:bCs/>
          <w:color w:val="000000"/>
          <w:kern w:val="36"/>
          <w:lang w:eastAsia="nl-NL"/>
        </w:rPr>
        <w:t xml:space="preserve"> </w:t>
      </w:r>
      <w:bookmarkEnd w:id="4"/>
      <w:r w:rsidR="009B0F2A">
        <w:rPr>
          <w:rFonts w:ascii="Arial" w:eastAsia="Times New Roman" w:hAnsi="Arial" w:cs="Arial"/>
          <w:bCs/>
          <w:color w:val="000000"/>
          <w:kern w:val="36"/>
          <w:lang w:eastAsia="nl-NL"/>
        </w:rPr>
        <w:t>aan de kathode.</w:t>
      </w:r>
    </w:p>
    <w:p w14:paraId="60915951" w14:textId="40101DE0" w:rsidR="009B0F2A" w:rsidRPr="00921C00" w:rsidRDefault="009B0F2A" w:rsidP="009B0F2A">
      <w:pPr>
        <w:spacing w:after="0" w:line="360" w:lineRule="auto"/>
        <w:ind w:left="708" w:hanging="708"/>
        <w:rPr>
          <w:rFonts w:ascii="Arial" w:eastAsia="Times New Roman" w:hAnsi="Arial" w:cs="Arial"/>
          <w:bCs/>
          <w:color w:val="000000"/>
          <w:kern w:val="36"/>
          <w:lang w:val="en-US" w:eastAsia="nl-NL"/>
        </w:rPr>
      </w:pPr>
      <w:r w:rsidRPr="00921C00">
        <w:rPr>
          <w:rFonts w:ascii="Arial" w:eastAsia="Times New Roman" w:hAnsi="Arial" w:cs="Arial"/>
          <w:bCs/>
          <w:color w:val="000000"/>
          <w:kern w:val="36"/>
          <w:lang w:val="en-US" w:eastAsia="nl-NL"/>
        </w:rPr>
        <w:t>17</w:t>
      </w:r>
      <w:r w:rsidRPr="00921C00">
        <w:rPr>
          <w:rFonts w:ascii="Arial" w:eastAsia="Times New Roman" w:hAnsi="Arial" w:cs="Arial"/>
          <w:bCs/>
          <w:color w:val="000000"/>
          <w:kern w:val="36"/>
          <w:lang w:val="en-US" w:eastAsia="nl-NL"/>
        </w:rPr>
        <w:tab/>
        <w:t xml:space="preserve">&lt; Au </w:t>
      </w:r>
      <w:r>
        <w:rPr>
          <w:rFonts w:ascii="Arial" w:eastAsia="Times New Roman" w:hAnsi="Arial" w:cs="Arial"/>
          <w:bCs/>
          <w:color w:val="000000"/>
          <w:kern w:val="36"/>
          <w:lang w:eastAsia="nl-NL"/>
        </w:rPr>
        <w:sym w:font="Symbol" w:char="F0AE"/>
      </w:r>
      <w:r w:rsidRPr="00921C00">
        <w:rPr>
          <w:rFonts w:ascii="Arial" w:eastAsia="Times New Roman" w:hAnsi="Arial" w:cs="Arial"/>
          <w:bCs/>
          <w:color w:val="000000"/>
          <w:kern w:val="36"/>
          <w:lang w:val="en-US" w:eastAsia="nl-NL"/>
        </w:rPr>
        <w:t xml:space="preserve"> Au</w:t>
      </w:r>
      <w:r w:rsidRPr="00921C00">
        <w:rPr>
          <w:rFonts w:ascii="Arial" w:eastAsia="Times New Roman" w:hAnsi="Arial" w:cs="Arial"/>
          <w:bCs/>
          <w:color w:val="000000"/>
          <w:kern w:val="36"/>
          <w:vertAlign w:val="superscript"/>
          <w:lang w:val="en-US" w:eastAsia="nl-NL"/>
        </w:rPr>
        <w:t>3+</w:t>
      </w:r>
      <w:r w:rsidRPr="00921C00">
        <w:rPr>
          <w:rFonts w:ascii="Arial" w:eastAsia="Times New Roman" w:hAnsi="Arial" w:cs="Arial"/>
          <w:bCs/>
          <w:color w:val="000000"/>
          <w:kern w:val="36"/>
          <w:lang w:val="en-US" w:eastAsia="nl-NL"/>
        </w:rPr>
        <w:t xml:space="preserve"> + 3 e</w:t>
      </w:r>
      <w:r>
        <w:rPr>
          <w:rFonts w:ascii="Arial" w:eastAsia="Times New Roman" w:hAnsi="Arial" w:cs="Arial"/>
          <w:bCs/>
          <w:color w:val="000000"/>
          <w:kern w:val="36"/>
          <w:vertAlign w:val="superscript"/>
          <w:lang w:eastAsia="nl-NL"/>
        </w:rPr>
        <w:sym w:font="Symbol" w:char="F02D"/>
      </w:r>
      <w:r w:rsidRPr="00921C00">
        <w:rPr>
          <w:rFonts w:ascii="Arial" w:eastAsia="Times New Roman" w:hAnsi="Arial" w:cs="Arial"/>
          <w:bCs/>
          <w:color w:val="000000"/>
          <w:kern w:val="36"/>
          <w:lang w:val="en-US" w:eastAsia="nl-NL"/>
        </w:rPr>
        <w:t>&gt;</w:t>
      </w:r>
      <w:r w:rsidRPr="00921C00">
        <w:rPr>
          <w:rFonts w:ascii="Arial" w:eastAsia="Times New Roman" w:hAnsi="Arial" w:cs="Arial"/>
          <w:bCs/>
          <w:color w:val="000000"/>
          <w:kern w:val="36"/>
          <w:lang w:val="en-US" w:eastAsia="nl-NL"/>
        </w:rPr>
        <w:tab/>
      </w:r>
      <w:r w:rsidRPr="00921C00">
        <w:rPr>
          <w:rFonts w:ascii="Arial" w:eastAsia="Times New Roman" w:hAnsi="Arial" w:cs="Arial"/>
          <w:bCs/>
          <w:color w:val="000000"/>
          <w:kern w:val="36"/>
          <w:lang w:val="en-US" w:eastAsia="nl-NL"/>
        </w:rPr>
        <w:tab/>
      </w:r>
      <w:r w:rsidR="00794E30" w:rsidRPr="00921C00">
        <w:rPr>
          <w:rFonts w:ascii="Arial" w:eastAsia="Times New Roman" w:hAnsi="Arial" w:cs="Arial"/>
          <w:bCs/>
          <w:color w:val="000000"/>
          <w:kern w:val="36"/>
          <w:lang w:val="en-US" w:eastAsia="nl-NL"/>
        </w:rPr>
        <w:tab/>
      </w:r>
      <w:r w:rsidRPr="00921C00">
        <w:rPr>
          <w:rFonts w:ascii="Arial" w:eastAsia="Times New Roman" w:hAnsi="Arial" w:cs="Arial"/>
          <w:bCs/>
          <w:color w:val="000000"/>
          <w:kern w:val="36"/>
          <w:lang w:val="en-US" w:eastAsia="nl-NL"/>
        </w:rPr>
        <w:t>× 4</w:t>
      </w:r>
    </w:p>
    <w:p w14:paraId="360AF32E" w14:textId="322BE771" w:rsidR="009B0F2A" w:rsidRPr="00921C00" w:rsidRDefault="009B0F2A" w:rsidP="009B0F2A">
      <w:pPr>
        <w:spacing w:after="0" w:line="360" w:lineRule="auto"/>
        <w:ind w:left="708" w:hanging="708"/>
        <w:rPr>
          <w:rFonts w:ascii="Arial" w:eastAsia="Times New Roman" w:hAnsi="Arial" w:cs="Arial"/>
          <w:bCs/>
          <w:color w:val="000000"/>
          <w:kern w:val="36"/>
          <w:lang w:val="en-US" w:eastAsia="nl-NL"/>
        </w:rPr>
      </w:pPr>
      <w:r w:rsidRPr="00921C00">
        <w:rPr>
          <w:rFonts w:ascii="Arial" w:eastAsia="Times New Roman" w:hAnsi="Arial" w:cs="Arial"/>
          <w:bCs/>
          <w:color w:val="000000"/>
          <w:kern w:val="36"/>
          <w:lang w:val="en-US" w:eastAsia="nl-NL"/>
        </w:rPr>
        <w:tab/>
        <w:t>&lt;</w:t>
      </w:r>
      <w:r w:rsidR="00794E30" w:rsidRPr="00921C00">
        <w:rPr>
          <w:rFonts w:ascii="Arial" w:eastAsia="Times New Roman" w:hAnsi="Arial" w:cs="Arial"/>
          <w:bCs/>
          <w:color w:val="000000"/>
          <w:kern w:val="36"/>
          <w:lang w:val="en-US" w:eastAsia="nl-NL"/>
        </w:rPr>
        <w:t xml:space="preserve"> O</w:t>
      </w:r>
      <w:r w:rsidR="00794E30" w:rsidRPr="00921C00">
        <w:rPr>
          <w:rFonts w:ascii="Arial" w:eastAsia="Times New Roman" w:hAnsi="Arial" w:cs="Arial"/>
          <w:bCs/>
          <w:color w:val="000000"/>
          <w:kern w:val="36"/>
          <w:vertAlign w:val="subscript"/>
          <w:lang w:val="en-US" w:eastAsia="nl-NL"/>
        </w:rPr>
        <w:t>2</w:t>
      </w:r>
      <w:r w:rsidR="00794E30" w:rsidRPr="00921C00">
        <w:rPr>
          <w:rFonts w:ascii="Arial" w:eastAsia="Times New Roman" w:hAnsi="Arial" w:cs="Arial"/>
          <w:bCs/>
          <w:color w:val="000000"/>
          <w:kern w:val="36"/>
          <w:lang w:val="en-US" w:eastAsia="nl-NL"/>
        </w:rPr>
        <w:t xml:space="preserve"> + 2 H</w:t>
      </w:r>
      <w:r w:rsidR="00794E30" w:rsidRPr="00921C00">
        <w:rPr>
          <w:rFonts w:ascii="Arial" w:eastAsia="Times New Roman" w:hAnsi="Arial" w:cs="Arial"/>
          <w:bCs/>
          <w:color w:val="000000"/>
          <w:kern w:val="36"/>
          <w:vertAlign w:val="subscript"/>
          <w:lang w:val="en-US" w:eastAsia="nl-NL"/>
        </w:rPr>
        <w:t>2</w:t>
      </w:r>
      <w:r w:rsidR="00794E30" w:rsidRPr="00921C00">
        <w:rPr>
          <w:rFonts w:ascii="Arial" w:eastAsia="Times New Roman" w:hAnsi="Arial" w:cs="Arial"/>
          <w:bCs/>
          <w:color w:val="000000"/>
          <w:kern w:val="36"/>
          <w:lang w:val="en-US" w:eastAsia="nl-NL"/>
        </w:rPr>
        <w:t>O + 4 e</w:t>
      </w:r>
      <w:r w:rsidR="00794E30">
        <w:rPr>
          <w:rFonts w:ascii="Arial" w:eastAsia="Times New Roman" w:hAnsi="Arial" w:cs="Arial"/>
          <w:bCs/>
          <w:color w:val="000000"/>
          <w:kern w:val="36"/>
          <w:vertAlign w:val="superscript"/>
          <w:lang w:eastAsia="nl-NL"/>
        </w:rPr>
        <w:sym w:font="Symbol" w:char="F02D"/>
      </w:r>
      <w:r w:rsidR="00794E30" w:rsidRPr="00921C00">
        <w:rPr>
          <w:rFonts w:ascii="Arial" w:eastAsia="Times New Roman" w:hAnsi="Arial" w:cs="Arial"/>
          <w:bCs/>
          <w:color w:val="000000"/>
          <w:kern w:val="36"/>
          <w:lang w:val="en-US" w:eastAsia="nl-NL"/>
        </w:rPr>
        <w:t xml:space="preserve"> </w:t>
      </w:r>
      <w:r w:rsidR="00794E30">
        <w:rPr>
          <w:rFonts w:ascii="Arial" w:eastAsia="Times New Roman" w:hAnsi="Arial" w:cs="Arial"/>
          <w:bCs/>
          <w:color w:val="000000"/>
          <w:kern w:val="36"/>
          <w:lang w:eastAsia="nl-NL"/>
        </w:rPr>
        <w:sym w:font="Symbol" w:char="F0AE"/>
      </w:r>
      <w:r w:rsidR="00794E30" w:rsidRPr="00921C00">
        <w:rPr>
          <w:rFonts w:ascii="Arial" w:eastAsia="Times New Roman" w:hAnsi="Arial" w:cs="Arial"/>
          <w:bCs/>
          <w:color w:val="000000"/>
          <w:kern w:val="36"/>
          <w:lang w:val="en-US" w:eastAsia="nl-NL"/>
        </w:rPr>
        <w:t xml:space="preserve"> 4 OH</w:t>
      </w:r>
      <w:r w:rsidR="00794E30">
        <w:rPr>
          <w:rFonts w:ascii="Arial" w:eastAsia="Times New Roman" w:hAnsi="Arial" w:cs="Arial"/>
          <w:bCs/>
          <w:color w:val="000000"/>
          <w:kern w:val="36"/>
          <w:vertAlign w:val="superscript"/>
          <w:lang w:eastAsia="nl-NL"/>
        </w:rPr>
        <w:sym w:font="Symbol" w:char="F02D"/>
      </w:r>
      <w:r w:rsidR="00794E30" w:rsidRPr="00921C00">
        <w:rPr>
          <w:rFonts w:ascii="Arial" w:eastAsia="Times New Roman" w:hAnsi="Arial" w:cs="Arial"/>
          <w:bCs/>
          <w:color w:val="000000"/>
          <w:kern w:val="36"/>
          <w:lang w:val="en-US" w:eastAsia="nl-NL"/>
        </w:rPr>
        <w:t>&gt;</w:t>
      </w:r>
      <w:r w:rsidR="00794E30" w:rsidRPr="00921C00">
        <w:rPr>
          <w:rFonts w:ascii="Arial" w:eastAsia="Times New Roman" w:hAnsi="Arial" w:cs="Arial"/>
          <w:bCs/>
          <w:color w:val="000000"/>
          <w:kern w:val="36"/>
          <w:lang w:val="en-US" w:eastAsia="nl-NL"/>
        </w:rPr>
        <w:tab/>
        <w:t>× 3</w:t>
      </w:r>
    </w:p>
    <w:p w14:paraId="595A9DC9" w14:textId="4AE04242" w:rsidR="00794E30" w:rsidRPr="00794E30" w:rsidRDefault="00794E30" w:rsidP="009B0F2A">
      <w:pPr>
        <w:spacing w:after="0" w:line="360" w:lineRule="auto"/>
        <w:ind w:left="708" w:hanging="708"/>
        <w:rPr>
          <w:rFonts w:ascii="Arial" w:eastAsia="Times New Roman" w:hAnsi="Arial" w:cs="Arial"/>
          <w:bCs/>
          <w:color w:val="000000"/>
          <w:kern w:val="36"/>
          <w:lang w:eastAsia="nl-NL"/>
        </w:rPr>
      </w:pPr>
      <w:r w:rsidRPr="00921C00">
        <w:rPr>
          <w:rFonts w:ascii="Arial" w:eastAsia="Times New Roman" w:hAnsi="Arial" w:cs="Arial"/>
          <w:bCs/>
          <w:color w:val="000000"/>
          <w:kern w:val="36"/>
          <w:lang w:val="en-US" w:eastAsia="nl-NL"/>
        </w:rPr>
        <w:tab/>
      </w:r>
      <w:r>
        <w:rPr>
          <w:rFonts w:ascii="Arial" w:eastAsia="Times New Roman" w:hAnsi="Arial" w:cs="Arial"/>
          <w:bCs/>
          <w:color w:val="000000"/>
          <w:kern w:val="36"/>
          <w:lang w:eastAsia="nl-NL"/>
        </w:rPr>
        <w:t>Totaal dan: 4 Au + 3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+ 6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Au(OH)</w:t>
      </w:r>
      <w:r>
        <w:rPr>
          <w:rFonts w:ascii="Arial" w:eastAsia="Times New Roman" w:hAnsi="Arial" w:cs="Arial"/>
          <w:bCs/>
          <w:color w:val="000000"/>
          <w:kern w:val="36"/>
          <w:vertAlign w:val="subscript"/>
          <w:lang w:eastAsia="nl-NL"/>
        </w:rPr>
        <w:t>3</w:t>
      </w:r>
    </w:p>
    <w:p w14:paraId="7E620497" w14:textId="77777777" w:rsidR="008E13C2" w:rsidRPr="00B913A9" w:rsidRDefault="008E13C2" w:rsidP="009B0F2A">
      <w:pPr>
        <w:spacing w:after="0" w:line="360" w:lineRule="auto"/>
        <w:outlineLvl w:val="0"/>
        <w:rPr>
          <w:rFonts w:ascii="Arial" w:eastAsia="Times New Roman" w:hAnsi="Arial" w:cs="Arial"/>
          <w:bCs/>
          <w:color w:val="000000"/>
          <w:kern w:val="36"/>
          <w:lang w:eastAsia="nl-NL"/>
        </w:rPr>
      </w:pPr>
    </w:p>
    <w:p w14:paraId="19C97D1C" w14:textId="77777777" w:rsidR="008D5CD4" w:rsidRDefault="008D5CD4">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686CE970" w14:textId="595D89B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079F713E" w14:textId="77777777" w:rsidR="0004211F" w:rsidRPr="00FF53BD" w:rsidRDefault="0004211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3F81CEAE" w:rsidR="00914F0F" w:rsidRPr="00E75C81" w:rsidRDefault="0004211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D2405F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H3</w:t>
            </w:r>
          </w:p>
          <w:p w14:paraId="7972498E" w14:textId="476CC6F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H2</w:t>
            </w:r>
          </w:p>
        </w:tc>
        <w:tc>
          <w:tcPr>
            <w:tcW w:w="5913" w:type="dxa"/>
          </w:tcPr>
          <w:p w14:paraId="307CCD3D" w14:textId="10E2E8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inert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8BEE45" w:rsidR="005E4699"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180AB7DE"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06E0F">
              <w:rPr>
                <w:rFonts w:ascii="Arial" w:eastAsia="Times New Roman" w:hAnsi="Arial" w:cs="Arial"/>
                <w:bCs/>
                <w:color w:val="000000"/>
                <w:kern w:val="36"/>
                <w:lang w:eastAsia="nl-NL"/>
              </w:rPr>
              <w:t>3</w:t>
            </w:r>
          </w:p>
          <w:p w14:paraId="1B9C4CD3" w14:textId="20F6BA5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06E0F">
              <w:rPr>
                <w:rFonts w:ascii="Arial" w:eastAsia="Times New Roman" w:hAnsi="Arial" w:cs="Arial"/>
                <w:bCs/>
                <w:color w:val="000000"/>
                <w:kern w:val="36"/>
                <w:lang w:eastAsia="nl-NL"/>
              </w:rPr>
              <w:t>2</w:t>
            </w:r>
          </w:p>
        </w:tc>
        <w:tc>
          <w:tcPr>
            <w:tcW w:w="5913" w:type="dxa"/>
          </w:tcPr>
          <w:p w14:paraId="563BEBCE" w14:textId="742A54B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aangeven dat goud e</w:t>
            </w:r>
            <w:r w:rsidR="001D6073">
              <w:rPr>
                <w:rFonts w:ascii="Arial" w:eastAsia="Times New Roman" w:hAnsi="Arial" w:cs="Arial"/>
                <w:bCs/>
                <w:color w:val="000000"/>
                <w:kern w:val="36"/>
                <w:lang w:eastAsia="nl-NL"/>
              </w:rPr>
              <w:t>e</w:t>
            </w:r>
            <w:r w:rsidR="00C06E0F">
              <w:rPr>
                <w:rFonts w:ascii="Arial" w:eastAsia="Times New Roman" w:hAnsi="Arial" w:cs="Arial"/>
                <w:bCs/>
                <w:color w:val="000000"/>
                <w:kern w:val="36"/>
                <w:lang w:eastAsia="nl-NL"/>
              </w:rPr>
              <w:t>n edelmetaal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8BB6F19" w:rsidR="00264BA6"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H8</w:t>
            </w:r>
          </w:p>
          <w:p w14:paraId="2CC38B75" w14:textId="71701FAC" w:rsidR="00452AE5"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64C9D4AE" w14:textId="16DFD33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corrosie is.</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3C073E4" w:rsidR="00914F0F"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684A6282"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06E0F">
              <w:rPr>
                <w:rFonts w:ascii="Arial" w:eastAsia="Times New Roman" w:hAnsi="Arial" w:cs="Arial"/>
                <w:bCs/>
                <w:color w:val="000000"/>
                <w:kern w:val="36"/>
                <w:lang w:eastAsia="nl-NL"/>
              </w:rPr>
              <w:t>3</w:t>
            </w:r>
          </w:p>
          <w:p w14:paraId="240C0849" w14:textId="313AE22A"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06E0F">
              <w:rPr>
                <w:rFonts w:ascii="Arial" w:eastAsia="Times New Roman" w:hAnsi="Arial" w:cs="Arial"/>
                <w:bCs/>
                <w:color w:val="000000"/>
                <w:kern w:val="36"/>
                <w:lang w:eastAsia="nl-NL"/>
              </w:rPr>
              <w:t>2</w:t>
            </w:r>
          </w:p>
        </w:tc>
        <w:tc>
          <w:tcPr>
            <w:tcW w:w="5913" w:type="dxa"/>
          </w:tcPr>
          <w:p w14:paraId="7CA6AFBC" w14:textId="17000A5B"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uitleggen wat nm betekent.</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B27237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H3</w:t>
            </w:r>
          </w:p>
          <w:p w14:paraId="6283CEA7" w14:textId="5CDC308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H2</w:t>
            </w:r>
          </w:p>
        </w:tc>
        <w:tc>
          <w:tcPr>
            <w:tcW w:w="5913" w:type="dxa"/>
          </w:tcPr>
          <w:p w14:paraId="759BC531" w14:textId="04777C5C"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aangeven dat</w:t>
            </w:r>
            <w:r w:rsidR="00A478E4">
              <w:rPr>
                <w:rFonts w:ascii="Arial" w:eastAsia="Times New Roman" w:hAnsi="Arial" w:cs="Arial"/>
                <w:bCs/>
                <w:color w:val="000000"/>
                <w:kern w:val="36"/>
                <w:lang w:eastAsia="nl-NL"/>
              </w:rPr>
              <w:t xml:space="preserve"> </w:t>
            </w:r>
            <w:r w:rsidR="00C06E0F">
              <w:rPr>
                <w:rFonts w:ascii="Arial" w:eastAsia="Times New Roman" w:hAnsi="Arial" w:cs="Arial"/>
                <w:bCs/>
                <w:color w:val="000000"/>
                <w:kern w:val="36"/>
                <w:lang w:eastAsia="nl-NL"/>
              </w:rPr>
              <w:t>goud e</w:t>
            </w:r>
            <w:r w:rsidR="008C7710">
              <w:rPr>
                <w:rFonts w:ascii="Arial" w:eastAsia="Times New Roman" w:hAnsi="Arial" w:cs="Arial"/>
                <w:bCs/>
                <w:color w:val="000000"/>
                <w:kern w:val="36"/>
                <w:lang w:eastAsia="nl-NL"/>
              </w:rPr>
              <w:t>e</w:t>
            </w:r>
            <w:r w:rsidR="00C06E0F">
              <w:rPr>
                <w:rFonts w:ascii="Arial" w:eastAsia="Times New Roman" w:hAnsi="Arial" w:cs="Arial"/>
                <w:bCs/>
                <w:color w:val="000000"/>
                <w:kern w:val="36"/>
                <w:lang w:eastAsia="nl-NL"/>
              </w:rPr>
              <w:t>n edel metaal en tin ee</w:t>
            </w:r>
            <w:r w:rsidR="00A478E4">
              <w:rPr>
                <w:rFonts w:ascii="Arial" w:eastAsia="Times New Roman" w:hAnsi="Arial" w:cs="Arial"/>
                <w:bCs/>
                <w:color w:val="000000"/>
                <w:kern w:val="36"/>
                <w:lang w:eastAsia="nl-NL"/>
              </w:rPr>
              <w:t>n onedel metaal is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10D908A" w:rsidR="00452AE5"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H8</w:t>
            </w:r>
          </w:p>
          <w:p w14:paraId="0A11A752" w14:textId="6108EB2A" w:rsidR="007D3CB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5A04F342"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5D75702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H3</w:t>
            </w:r>
          </w:p>
          <w:p w14:paraId="46A1BDFB" w14:textId="09C70C77"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H2</w:t>
            </w:r>
          </w:p>
        </w:tc>
        <w:tc>
          <w:tcPr>
            <w:tcW w:w="5913" w:type="dxa"/>
          </w:tcPr>
          <w:p w14:paraId="460215D5" w14:textId="6B098484"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A478E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30F1975"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297F8C3F" w14:textId="475B0C3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1D3417D2" w14:textId="6599D31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een halfractie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86224C5"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3F10BEC8" w14:textId="1B6018A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0073E516" w14:textId="0BBFEDCB"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een halfreactie met zuurstof en water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B615E2A"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7B5CD239" w14:textId="1A0F4BF3"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32F9DA3B" w14:textId="76EA8D1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478E4">
              <w:rPr>
                <w:rFonts w:ascii="Arial" w:eastAsia="Times New Roman" w:hAnsi="Arial" w:cs="Arial"/>
                <w:bCs/>
                <w:color w:val="000000"/>
                <w:kern w:val="36"/>
                <w:lang w:eastAsia="nl-NL"/>
              </w:rPr>
              <w:t>uit twee halfreacties e</w:t>
            </w:r>
            <w:r w:rsidR="008C7710">
              <w:rPr>
                <w:rFonts w:ascii="Arial" w:eastAsia="Times New Roman" w:hAnsi="Arial" w:cs="Arial"/>
                <w:bCs/>
                <w:color w:val="000000"/>
                <w:kern w:val="36"/>
                <w:lang w:eastAsia="nl-NL"/>
              </w:rPr>
              <w:t>e</w:t>
            </w:r>
            <w:r w:rsidR="00A478E4">
              <w:rPr>
                <w:rFonts w:ascii="Arial" w:eastAsia="Times New Roman" w:hAnsi="Arial" w:cs="Arial"/>
                <w:bCs/>
                <w:color w:val="000000"/>
                <w:kern w:val="36"/>
                <w:lang w:eastAsia="nl-NL"/>
              </w:rPr>
              <w:t>n tota</w:t>
            </w:r>
            <w:r w:rsidR="003C5DD9">
              <w:rPr>
                <w:rFonts w:ascii="Arial" w:eastAsia="Times New Roman" w:hAnsi="Arial" w:cs="Arial"/>
                <w:bCs/>
                <w:color w:val="000000"/>
                <w:kern w:val="36"/>
                <w:lang w:eastAsia="nl-NL"/>
              </w:rPr>
              <w:t>a</w:t>
            </w:r>
            <w:r w:rsidR="00A478E4">
              <w:rPr>
                <w:rFonts w:ascii="Arial" w:eastAsia="Times New Roman" w:hAnsi="Arial" w:cs="Arial"/>
                <w:bCs/>
                <w:color w:val="000000"/>
                <w:kern w:val="36"/>
                <w:lang w:eastAsia="nl-NL"/>
              </w:rPr>
              <w:t>lvergeli</w:t>
            </w:r>
            <w:r w:rsidR="003C5DD9">
              <w:rPr>
                <w:rFonts w:ascii="Arial" w:eastAsia="Times New Roman" w:hAnsi="Arial" w:cs="Arial"/>
                <w:bCs/>
                <w:color w:val="000000"/>
                <w:kern w:val="36"/>
                <w:lang w:eastAsia="nl-NL"/>
              </w:rPr>
              <w:t>j</w:t>
            </w:r>
            <w:r w:rsidR="00A478E4">
              <w:rPr>
                <w:rFonts w:ascii="Arial" w:eastAsia="Times New Roman" w:hAnsi="Arial" w:cs="Arial"/>
                <w:bCs/>
                <w:color w:val="000000"/>
                <w:kern w:val="36"/>
                <w:lang w:eastAsia="nl-NL"/>
              </w:rPr>
              <w:t xml:space="preserve">king </w:t>
            </w:r>
            <w:r w:rsidR="003C5DD9">
              <w:rPr>
                <w:rFonts w:ascii="Arial" w:eastAsia="Times New Roman" w:hAnsi="Arial" w:cs="Arial"/>
                <w:bCs/>
                <w:color w:val="000000"/>
                <w:kern w:val="36"/>
                <w:lang w:eastAsia="nl-NL"/>
              </w:rPr>
              <w:t>afleiden.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22B2F0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3C5DD9">
              <w:rPr>
                <w:rFonts w:ascii="Arial" w:eastAsia="Times New Roman" w:hAnsi="Arial" w:cs="Arial"/>
                <w:bCs/>
                <w:color w:val="000000"/>
                <w:kern w:val="36"/>
                <w:lang w:eastAsia="nl-NL"/>
              </w:rPr>
              <w:t>3</w:t>
            </w:r>
          </w:p>
          <w:p w14:paraId="5CB25873" w14:textId="4273504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3C5DD9">
              <w:rPr>
                <w:rFonts w:ascii="Arial" w:eastAsia="Times New Roman" w:hAnsi="Arial" w:cs="Arial"/>
                <w:bCs/>
                <w:color w:val="000000"/>
                <w:kern w:val="36"/>
                <w:lang w:eastAsia="nl-NL"/>
              </w:rPr>
              <w:t>2</w:t>
            </w:r>
          </w:p>
        </w:tc>
        <w:tc>
          <w:tcPr>
            <w:tcW w:w="5913" w:type="dxa"/>
          </w:tcPr>
          <w:p w14:paraId="40F823CC" w14:textId="2B5220D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5DD9">
              <w:rPr>
                <w:rFonts w:ascii="Arial" w:eastAsia="Times New Roman" w:hAnsi="Arial" w:cs="Arial"/>
                <w:bCs/>
                <w:color w:val="000000"/>
                <w:kern w:val="36"/>
                <w:lang w:eastAsia="nl-NL"/>
              </w:rPr>
              <w:t>uitleggen dat een metaal elektronen kan verplaatsen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09455F36"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052AB0E8" w14:textId="16713C5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51D15C5E" w14:textId="1F33A9F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C5DD9">
              <w:rPr>
                <w:rFonts w:ascii="Arial" w:eastAsia="Times New Roman" w:hAnsi="Arial" w:cs="Arial"/>
                <w:bCs/>
                <w:color w:val="000000"/>
                <w:kern w:val="36"/>
                <w:lang w:eastAsia="nl-NL"/>
              </w:rPr>
              <w:t>uitleggen dat Sn</w:t>
            </w:r>
            <w:r w:rsidR="003C5DD9">
              <w:rPr>
                <w:rFonts w:ascii="Arial" w:eastAsia="Times New Roman" w:hAnsi="Arial" w:cs="Arial"/>
                <w:bCs/>
                <w:color w:val="000000"/>
                <w:kern w:val="36"/>
                <w:vertAlign w:val="superscript"/>
                <w:lang w:eastAsia="nl-NL"/>
              </w:rPr>
              <w:t>2+</w:t>
            </w:r>
            <w:r w:rsidR="003C5DD9">
              <w:rPr>
                <w:rFonts w:ascii="Arial" w:eastAsia="Times New Roman" w:hAnsi="Arial" w:cs="Arial"/>
                <w:bCs/>
                <w:color w:val="000000"/>
                <w:kern w:val="36"/>
                <w:lang w:eastAsia="nl-NL"/>
              </w:rPr>
              <w:t xml:space="preserve"> verder omgezet kan worden in Sn</w:t>
            </w:r>
            <w:r w:rsidR="003C5DD9">
              <w:rPr>
                <w:rFonts w:ascii="Arial" w:eastAsia="Times New Roman" w:hAnsi="Arial" w:cs="Arial"/>
                <w:bCs/>
                <w:color w:val="000000"/>
                <w:kern w:val="36"/>
                <w:vertAlign w:val="superscript"/>
                <w:lang w:eastAsia="nl-NL"/>
              </w:rPr>
              <w:t>4+</w:t>
            </w:r>
            <w:r w:rsidR="00C10EC4">
              <w:rPr>
                <w:rFonts w:ascii="Arial" w:eastAsia="Times New Roman" w:hAnsi="Arial" w:cs="Arial"/>
                <w:bCs/>
                <w:color w:val="000000"/>
                <w:kern w:val="36"/>
                <w:lang w:eastAsia="nl-NL"/>
              </w:rPr>
              <w:t>.</w:t>
            </w:r>
          </w:p>
        </w:tc>
      </w:tr>
      <w:bookmarkEnd w:id="6"/>
      <w:bookmarkEnd w:id="8"/>
      <w:bookmarkEnd w:id="9"/>
      <w:bookmarkEnd w:id="10"/>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11657BF3"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H4</w:t>
            </w:r>
          </w:p>
          <w:p w14:paraId="1F55497E" w14:textId="099EA089"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H4</w:t>
            </w:r>
          </w:p>
        </w:tc>
        <w:tc>
          <w:tcPr>
            <w:tcW w:w="5913" w:type="dxa"/>
          </w:tcPr>
          <w:p w14:paraId="25F13261" w14:textId="1C0D017D"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aangeven dat chloor voorkomt als chloride-ionen.</w:t>
            </w:r>
          </w:p>
        </w:tc>
      </w:tr>
      <w:tr w:rsidR="000D5419" w14:paraId="278895E6" w14:textId="77777777" w:rsidTr="008B2C87">
        <w:tc>
          <w:tcPr>
            <w:tcW w:w="828" w:type="dxa"/>
          </w:tcPr>
          <w:p w14:paraId="2AD499EB" w14:textId="01A3C63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3921A024" w14:textId="648D3021"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A0961C3" w14:textId="0A36ADA3"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34F86A21" w14:textId="7A4AD967"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H5</w:t>
            </w:r>
          </w:p>
        </w:tc>
        <w:tc>
          <w:tcPr>
            <w:tcW w:w="5913" w:type="dxa"/>
          </w:tcPr>
          <w:p w14:paraId="390C4A3B" w14:textId="03C47E79"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uitleggen dat chloride-ionen als katalysator dienst doen</w:t>
            </w:r>
            <w:r w:rsidRPr="00E17FE9">
              <w:rPr>
                <w:rFonts w:ascii="Arial" w:eastAsia="Times New Roman" w:hAnsi="Arial" w:cs="Arial"/>
                <w:bCs/>
                <w:color w:val="000000"/>
                <w:kern w:val="36"/>
                <w:lang w:eastAsia="nl-NL"/>
              </w:rPr>
              <w:t>.</w:t>
            </w:r>
          </w:p>
        </w:tc>
      </w:tr>
      <w:tr w:rsidR="000D5419" w14:paraId="1F0C4F3B" w14:textId="77777777" w:rsidTr="008B2C87">
        <w:tc>
          <w:tcPr>
            <w:tcW w:w="828" w:type="dxa"/>
          </w:tcPr>
          <w:p w14:paraId="3DEB5193" w14:textId="1A846F0B"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7A55703" w14:textId="1277F4C6"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D07C310" w14:textId="77777777"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H8</w:t>
            </w:r>
          </w:p>
          <w:p w14:paraId="5DD326C2" w14:textId="77777777"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H9</w:t>
            </w:r>
          </w:p>
        </w:tc>
        <w:tc>
          <w:tcPr>
            <w:tcW w:w="5913" w:type="dxa"/>
          </w:tcPr>
          <w:p w14:paraId="0882DAB0" w14:textId="4BC65012"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het metaal elektronen kan verplaats</w:t>
            </w:r>
            <w:r w:rsidR="008D5CD4">
              <w:rPr>
                <w:rFonts w:ascii="Arial" w:eastAsia="Times New Roman" w:hAnsi="Arial" w:cs="Arial"/>
                <w:bCs/>
                <w:color w:val="000000"/>
                <w:kern w:val="36"/>
                <w:lang w:eastAsia="nl-NL"/>
              </w:rPr>
              <w:t>en en als reductor reageert</w:t>
            </w:r>
            <w:r>
              <w:rPr>
                <w:rFonts w:ascii="Arial" w:eastAsia="Times New Roman" w:hAnsi="Arial" w:cs="Arial"/>
                <w:bCs/>
                <w:color w:val="000000"/>
                <w:kern w:val="36"/>
                <w:lang w:eastAsia="nl-NL"/>
              </w:rPr>
              <w:t>.</w:t>
            </w:r>
          </w:p>
        </w:tc>
      </w:tr>
      <w:tr w:rsidR="000D5419" w14:paraId="301C43D5" w14:textId="77777777" w:rsidTr="008B2C87">
        <w:tc>
          <w:tcPr>
            <w:tcW w:w="828" w:type="dxa"/>
          </w:tcPr>
          <w:p w14:paraId="3648543D" w14:textId="7BBE1580"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0FD47EC8" w14:textId="5733FC90"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610713B" w14:textId="1818EAF0"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1FD4D594" w14:textId="14539445"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0D5419">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43124CE2" w14:textId="7C796542"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5CD4">
              <w:rPr>
                <w:rFonts w:ascii="Arial" w:eastAsia="Times New Roman" w:hAnsi="Arial" w:cs="Arial"/>
                <w:bCs/>
                <w:color w:val="000000"/>
                <w:kern w:val="36"/>
                <w:lang w:eastAsia="nl-NL"/>
              </w:rPr>
              <w:t>halfreacties opstellen van goud als reductor en zuurstof in water als oxidator</w:t>
            </w:r>
            <w:r>
              <w:rPr>
                <w:rFonts w:ascii="Arial" w:eastAsia="Times New Roman" w:hAnsi="Arial" w:cs="Arial"/>
                <w:bCs/>
                <w:color w:val="000000"/>
                <w:kern w:val="36"/>
                <w:lang w:eastAsia="nl-NL"/>
              </w:rPr>
              <w:t>.</w:t>
            </w:r>
          </w:p>
        </w:tc>
      </w:tr>
      <w:tr w:rsidR="000D5419" w14:paraId="2C92A993" w14:textId="77777777" w:rsidTr="008B2C87">
        <w:tc>
          <w:tcPr>
            <w:tcW w:w="828" w:type="dxa"/>
          </w:tcPr>
          <w:p w14:paraId="47631207" w14:textId="67156AF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3EB7739B" w14:textId="48F252F1" w:rsidR="000D5419" w:rsidRDefault="008D5CD4"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EDACBB7" w14:textId="77777777"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 H8</w:t>
            </w:r>
          </w:p>
          <w:p w14:paraId="4AC5ED1E" w14:textId="77777777"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 H9</w:t>
            </w:r>
          </w:p>
        </w:tc>
        <w:tc>
          <w:tcPr>
            <w:tcW w:w="5913" w:type="dxa"/>
          </w:tcPr>
          <w:p w14:paraId="2626763C" w14:textId="1E3993F7" w:rsidR="000D5419" w:rsidRPr="00E17FE9" w:rsidRDefault="000D5419" w:rsidP="008B2C87">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5CD4">
              <w:rPr>
                <w:rFonts w:ascii="Arial" w:eastAsia="Times New Roman" w:hAnsi="Arial" w:cs="Arial"/>
                <w:bCs/>
                <w:color w:val="000000"/>
                <w:kern w:val="36"/>
                <w:lang w:eastAsia="nl-NL"/>
              </w:rPr>
              <w:t>uit halfreacties een totaalvergelijking opstellen</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11F"/>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73"/>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8A9"/>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1BE"/>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710"/>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C00"/>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68F"/>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x.doi.org/10.1126/sciadv.abn254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1005</Words>
  <Characters>5532</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2023-05-18T09:13:00Z</dcterms:created>
  <dcterms:modified xsi:type="dcterms:W3CDTF">2023-05-29T07:46:00Z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